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9291" w14:textId="77777777" w:rsidR="001633A5" w:rsidRDefault="00ED67D2" w:rsidP="004B0647">
      <w:pPr>
        <w:spacing w:after="0" w:line="240" w:lineRule="auto"/>
        <w:jc w:val="center"/>
        <w:rPr>
          <w:rFonts w:ascii="Times New Roman" w:hAnsi="Times New Roman" w:cs="Times New Roman"/>
          <w:b/>
          <w:sz w:val="28"/>
          <w:lang w:val="id-ID"/>
        </w:rPr>
      </w:pPr>
      <w:r>
        <w:rPr>
          <w:rFonts w:ascii="Times New Roman" w:hAnsi="Times New Roman" w:cs="Times New Roman"/>
          <w:b/>
          <w:sz w:val="28"/>
        </w:rPr>
        <w:t xml:space="preserve">PENGARUH </w:t>
      </w:r>
      <w:r>
        <w:rPr>
          <w:rFonts w:ascii="Times New Roman" w:hAnsi="Times New Roman" w:cs="Times New Roman"/>
          <w:b/>
          <w:i/>
          <w:iCs/>
          <w:sz w:val="28"/>
        </w:rPr>
        <w:t xml:space="preserve">WORK-FAMILY CONFLICT </w:t>
      </w:r>
      <w:r>
        <w:rPr>
          <w:rFonts w:ascii="Times New Roman" w:hAnsi="Times New Roman" w:cs="Times New Roman"/>
          <w:b/>
          <w:sz w:val="28"/>
          <w:lang w:val="id-ID"/>
        </w:rPr>
        <w:t>DAN</w:t>
      </w:r>
      <w:r>
        <w:rPr>
          <w:rFonts w:ascii="Times New Roman" w:hAnsi="Times New Roman" w:cs="Times New Roman"/>
          <w:b/>
          <w:sz w:val="28"/>
        </w:rPr>
        <w:t xml:space="preserve"> STRES </w:t>
      </w:r>
      <w:proofErr w:type="gramStart"/>
      <w:r>
        <w:rPr>
          <w:rFonts w:ascii="Times New Roman" w:hAnsi="Times New Roman" w:cs="Times New Roman"/>
          <w:b/>
          <w:sz w:val="28"/>
        </w:rPr>
        <w:t xml:space="preserve">KERJA </w:t>
      </w:r>
      <w:r>
        <w:rPr>
          <w:rFonts w:ascii="Times New Roman" w:hAnsi="Times New Roman" w:cs="Times New Roman"/>
          <w:b/>
          <w:sz w:val="28"/>
          <w:lang w:val="id-ID"/>
        </w:rPr>
        <w:t xml:space="preserve"> TERHADAP</w:t>
      </w:r>
      <w:proofErr w:type="gramEnd"/>
      <w:r>
        <w:rPr>
          <w:rFonts w:ascii="Times New Roman" w:hAnsi="Times New Roman" w:cs="Times New Roman"/>
          <w:b/>
          <w:sz w:val="28"/>
        </w:rPr>
        <w:t xml:space="preserve"> </w:t>
      </w:r>
      <w:r>
        <w:rPr>
          <w:rFonts w:ascii="Times New Roman" w:hAnsi="Times New Roman" w:cs="Times New Roman"/>
          <w:b/>
          <w:sz w:val="28"/>
          <w:lang w:val="id-ID"/>
        </w:rPr>
        <w:t xml:space="preserve">KOMITMEN ORGANISASIONAL PERAWAT </w:t>
      </w:r>
      <w:r>
        <w:rPr>
          <w:rFonts w:ascii="Times New Roman" w:hAnsi="Times New Roman" w:cs="Times New Roman"/>
          <w:b/>
          <w:sz w:val="28"/>
        </w:rPr>
        <w:t xml:space="preserve">WANITA </w:t>
      </w:r>
      <w:r>
        <w:rPr>
          <w:rFonts w:ascii="Times New Roman" w:hAnsi="Times New Roman" w:cs="Times New Roman"/>
          <w:b/>
          <w:sz w:val="28"/>
          <w:lang w:val="id-ID"/>
        </w:rPr>
        <w:t>DI R</w:t>
      </w:r>
      <w:r>
        <w:rPr>
          <w:rFonts w:ascii="Times New Roman" w:hAnsi="Times New Roman" w:cs="Times New Roman"/>
          <w:b/>
          <w:sz w:val="28"/>
        </w:rPr>
        <w:t xml:space="preserve">UMAH SAKIT UMUM (RSU) PINDAD KOTA BANDUNG SAAT PANDEMI </w:t>
      </w:r>
      <w:r>
        <w:rPr>
          <w:rFonts w:ascii="Times New Roman" w:hAnsi="Times New Roman" w:cs="Times New Roman"/>
          <w:b/>
          <w:i/>
          <w:iCs/>
          <w:sz w:val="28"/>
        </w:rPr>
        <w:t>COVID-19</w:t>
      </w:r>
    </w:p>
    <w:p w14:paraId="25E1C2C8" w14:textId="77777777" w:rsidR="001633A5" w:rsidRDefault="001633A5">
      <w:pPr>
        <w:spacing w:after="0" w:line="240" w:lineRule="auto"/>
        <w:jc w:val="both"/>
        <w:rPr>
          <w:rFonts w:ascii="Times New Roman" w:hAnsi="Times New Roman" w:cs="Times New Roman"/>
          <w:b/>
          <w:sz w:val="24"/>
          <w:lang w:val="id-ID"/>
        </w:rPr>
      </w:pPr>
    </w:p>
    <w:p w14:paraId="60FA411B" w14:textId="6C166278" w:rsidR="001633A5" w:rsidRPr="00082DFA" w:rsidRDefault="00082DFA" w:rsidP="00082DFA">
      <w:pPr>
        <w:spacing w:after="0" w:line="240" w:lineRule="auto"/>
        <w:ind w:left="1418" w:firstLine="22"/>
        <w:jc w:val="center"/>
        <w:rPr>
          <w:rFonts w:ascii="Times New Roman" w:hAnsi="Times New Roman" w:cs="Times New Roman"/>
          <w:b/>
          <w:sz w:val="21"/>
          <w:szCs w:val="21"/>
          <w:vertAlign w:val="superscript"/>
        </w:rPr>
      </w:pPr>
      <w:r w:rsidRPr="00082DFA">
        <w:rPr>
          <w:rFonts w:ascii="Times New Roman" w:hAnsi="Times New Roman" w:cs="Times New Roman"/>
          <w:b/>
          <w:sz w:val="21"/>
          <w:szCs w:val="21"/>
        </w:rPr>
        <w:t>Indarta Priyana</w:t>
      </w:r>
      <w:r w:rsidRPr="00082DFA">
        <w:rPr>
          <w:rFonts w:ascii="Times New Roman" w:hAnsi="Times New Roman" w:cs="Times New Roman"/>
          <w:b/>
          <w:sz w:val="21"/>
          <w:szCs w:val="21"/>
          <w:lang w:val="id-ID"/>
        </w:rPr>
        <w:t xml:space="preserve"> </w:t>
      </w:r>
      <w:r w:rsidR="00ED67D2" w:rsidRPr="00082DFA">
        <w:rPr>
          <w:rFonts w:ascii="Times New Roman" w:hAnsi="Times New Roman" w:cs="Times New Roman"/>
          <w:b/>
          <w:sz w:val="21"/>
          <w:szCs w:val="21"/>
          <w:vertAlign w:val="superscript"/>
          <w:lang w:val="id-ID"/>
        </w:rPr>
        <w:t>1</w:t>
      </w:r>
      <w:r w:rsidR="00ED67D2" w:rsidRPr="00082DFA">
        <w:rPr>
          <w:rFonts w:ascii="Times New Roman" w:hAnsi="Times New Roman" w:cs="Times New Roman"/>
          <w:b/>
          <w:sz w:val="21"/>
          <w:szCs w:val="21"/>
          <w:lang w:val="id-ID"/>
        </w:rPr>
        <w:t xml:space="preserve">, </w:t>
      </w:r>
      <w:r w:rsidR="00ED67D2" w:rsidRPr="00082DFA">
        <w:rPr>
          <w:rFonts w:ascii="Times New Roman" w:hAnsi="Times New Roman" w:cs="Times New Roman"/>
          <w:b/>
          <w:sz w:val="21"/>
          <w:szCs w:val="21"/>
          <w:vertAlign w:val="superscript"/>
          <w:lang w:val="id-ID"/>
        </w:rPr>
        <w:t>2</w:t>
      </w:r>
      <w:r w:rsidRPr="00082DFA">
        <w:rPr>
          <w:rFonts w:ascii="Times New Roman" w:hAnsi="Times New Roman" w:cs="Times New Roman"/>
          <w:b/>
          <w:sz w:val="21"/>
          <w:szCs w:val="21"/>
        </w:rPr>
        <w:t xml:space="preserve"> Fia Sri Mulyanti</w:t>
      </w:r>
    </w:p>
    <w:p w14:paraId="7BA08976" w14:textId="7ED67F7A" w:rsidR="001633A5" w:rsidRPr="00082DFA" w:rsidRDefault="00ED67D2">
      <w:pPr>
        <w:spacing w:after="0"/>
        <w:ind w:left="1418"/>
        <w:jc w:val="both"/>
        <w:rPr>
          <w:rFonts w:ascii="Times New Roman" w:hAnsi="Times New Roman" w:cs="Times New Roman"/>
          <w:sz w:val="21"/>
          <w:szCs w:val="21"/>
        </w:rPr>
      </w:pPr>
      <w:r w:rsidRPr="00082DFA">
        <w:rPr>
          <w:rFonts w:ascii="Times New Roman" w:hAnsi="Times New Roman" w:cs="Times New Roman"/>
          <w:sz w:val="21"/>
          <w:szCs w:val="21"/>
          <w:vertAlign w:val="superscript"/>
          <w:lang w:val="id-ID"/>
        </w:rPr>
        <w:t>1</w:t>
      </w:r>
      <w:r w:rsidR="00082DFA" w:rsidRPr="00082DFA">
        <w:rPr>
          <w:rFonts w:ascii="Times New Roman" w:hAnsi="Times New Roman" w:cs="Times New Roman"/>
          <w:sz w:val="21"/>
          <w:szCs w:val="21"/>
          <w:vertAlign w:val="superscript"/>
        </w:rPr>
        <w:t>,2</w:t>
      </w:r>
      <w:r w:rsidRPr="00082DFA">
        <w:rPr>
          <w:rFonts w:ascii="Times New Roman" w:hAnsi="Times New Roman" w:cs="Times New Roman"/>
          <w:sz w:val="21"/>
          <w:szCs w:val="21"/>
        </w:rPr>
        <w:t>Fakultas Ekonomi dan Bisnis, Universitas Informatika dan Bisnis Indonesia</w:t>
      </w:r>
    </w:p>
    <w:p w14:paraId="52315356" w14:textId="3C35E671" w:rsidR="001633A5" w:rsidRPr="00EA6B40" w:rsidRDefault="00082DFA" w:rsidP="00EA6B40">
      <w:pPr>
        <w:spacing w:after="0"/>
        <w:ind w:left="1418"/>
        <w:jc w:val="center"/>
        <w:rPr>
          <w:rFonts w:ascii="Times New Roman" w:hAnsi="Times New Roman" w:cs="Times New Roman"/>
          <w:sz w:val="21"/>
          <w:szCs w:val="21"/>
          <w:vertAlign w:val="superscript"/>
        </w:rPr>
      </w:pPr>
      <w:proofErr w:type="gramStart"/>
      <w:r w:rsidRPr="00082DFA">
        <w:rPr>
          <w:rFonts w:ascii="Times New Roman" w:hAnsi="Times New Roman" w:cs="Times New Roman"/>
          <w:sz w:val="21"/>
          <w:szCs w:val="21"/>
        </w:rPr>
        <w:t>Email :</w:t>
      </w:r>
      <w:proofErr w:type="gramEnd"/>
      <w:r w:rsidRPr="00082DFA">
        <w:rPr>
          <w:rFonts w:ascii="Times New Roman" w:hAnsi="Times New Roman" w:cs="Times New Roman"/>
          <w:sz w:val="21"/>
          <w:szCs w:val="21"/>
        </w:rPr>
        <w:t xml:space="preserve"> </w:t>
      </w:r>
      <w:hyperlink r:id="rId8" w:history="1">
        <w:r w:rsidRPr="00082DFA">
          <w:rPr>
            <w:rStyle w:val="Hyperlink"/>
            <w:rFonts w:ascii="Times New Roman" w:hAnsi="Times New Roman" w:cs="Times New Roman"/>
            <w:sz w:val="21"/>
            <w:szCs w:val="21"/>
          </w:rPr>
          <w:t>indarta.priyana@unibi.ac.id</w:t>
        </w:r>
        <w:r w:rsidRPr="00082DFA">
          <w:rPr>
            <w:rStyle w:val="Hyperlink"/>
            <w:rFonts w:ascii="Times New Roman" w:hAnsi="Times New Roman" w:cs="Times New Roman"/>
            <w:sz w:val="21"/>
            <w:szCs w:val="21"/>
            <w:vertAlign w:val="superscript"/>
          </w:rPr>
          <w:t>1</w:t>
        </w:r>
      </w:hyperlink>
      <w:r w:rsidRPr="00082DFA">
        <w:rPr>
          <w:rFonts w:ascii="Times New Roman" w:hAnsi="Times New Roman" w:cs="Times New Roman"/>
          <w:sz w:val="21"/>
          <w:szCs w:val="21"/>
        </w:rPr>
        <w:t xml:space="preserve">, srimulyantifia@gmail.com </w:t>
      </w:r>
      <w:r w:rsidRPr="00082DFA">
        <w:rPr>
          <w:rFonts w:ascii="Times New Roman" w:hAnsi="Times New Roman" w:cs="Times New Roman"/>
          <w:sz w:val="21"/>
          <w:szCs w:val="21"/>
          <w:vertAlign w:val="superscript"/>
        </w:rPr>
        <w:t>2</w:t>
      </w:r>
    </w:p>
    <w:p w14:paraId="4956DB2A" w14:textId="77777777" w:rsidR="001633A5" w:rsidRDefault="001633A5">
      <w:pPr>
        <w:spacing w:after="0"/>
        <w:jc w:val="both"/>
        <w:rPr>
          <w:rFonts w:ascii="Times New Roman" w:hAnsi="Times New Roman" w:cs="Times New Roman"/>
          <w:sz w:val="20"/>
        </w:rPr>
      </w:pPr>
    </w:p>
    <w:p w14:paraId="6360E95F" w14:textId="77777777" w:rsidR="001633A5" w:rsidRDefault="001633A5">
      <w:pPr>
        <w:spacing w:after="0" w:line="240" w:lineRule="auto"/>
        <w:ind w:left="1418"/>
        <w:jc w:val="both"/>
        <w:rPr>
          <w:rStyle w:val="Hyperlink"/>
          <w:rFonts w:ascii="Times New Roman" w:hAnsi="Times New Roman" w:cs="Times New Roman"/>
          <w:color w:val="auto"/>
        </w:rPr>
      </w:pPr>
    </w:p>
    <w:p w14:paraId="4D96E967" w14:textId="2F3AB351" w:rsidR="00082DFA" w:rsidRDefault="00ED67D2" w:rsidP="00082DFA">
      <w:pPr>
        <w:pStyle w:val="ListParagraph"/>
        <w:spacing w:line="240" w:lineRule="auto"/>
        <w:ind w:left="880" w:hanging="880"/>
        <w:jc w:val="center"/>
        <w:rPr>
          <w:rFonts w:ascii="Times New Roman" w:hAnsi="Times New Roman" w:cs="Times New Roman"/>
        </w:rPr>
      </w:pPr>
      <w:r>
        <w:rPr>
          <w:rFonts w:ascii="Times New Roman" w:hAnsi="Times New Roman" w:cs="Times New Roman"/>
          <w:b/>
        </w:rPr>
        <w:t>Abstrak</w:t>
      </w:r>
    </w:p>
    <w:p w14:paraId="17E5CFE2" w14:textId="4EA5E6DF" w:rsidR="001633A5" w:rsidRDefault="00ED67D2" w:rsidP="00082DFA">
      <w:pPr>
        <w:pStyle w:val="ListParagraph"/>
        <w:spacing w:line="240" w:lineRule="auto"/>
        <w:ind w:left="0"/>
        <w:jc w:val="both"/>
        <w:rPr>
          <w:rFonts w:ascii="Times New Roman" w:hAnsi="Times New Roman"/>
        </w:rPr>
      </w:pPr>
      <w:r>
        <w:rPr>
          <w:rFonts w:ascii="Times New Roman" w:hAnsi="Times New Roman"/>
          <w:sz w:val="24"/>
        </w:rPr>
        <w:t>P</w:t>
      </w:r>
      <w:r>
        <w:rPr>
          <w:rFonts w:ascii="Times New Roman" w:hAnsi="Times New Roman"/>
          <w:szCs w:val="21"/>
        </w:rPr>
        <w:t>enelitian ini bertujuan untuk mengetahui gambaran serta pengaruh w</w:t>
      </w:r>
      <w:r>
        <w:rPr>
          <w:rFonts w:ascii="Times New Roman" w:hAnsi="Times New Roman"/>
          <w:i/>
          <w:iCs/>
        </w:rPr>
        <w:t>ork-family conflict</w:t>
      </w:r>
      <w:r>
        <w:rPr>
          <w:rFonts w:ascii="Times New Roman" w:hAnsi="Times New Roman"/>
        </w:rPr>
        <w:t xml:space="preserve"> dan stres kerja terhadap komitmen organisasional perawat wanita pada saat pandemi </w:t>
      </w:r>
      <w:r>
        <w:rPr>
          <w:rFonts w:ascii="Times New Roman" w:hAnsi="Times New Roman"/>
          <w:i/>
          <w:iCs/>
        </w:rPr>
        <w:t xml:space="preserve">covid-19 </w:t>
      </w:r>
      <w:r>
        <w:rPr>
          <w:rFonts w:ascii="Times New Roman" w:hAnsi="Times New Roman"/>
        </w:rPr>
        <w:t xml:space="preserve">di Rumah Sakit Umum (RSU) Pindad Kota Bandung. Metode yang digunakan dalam penelitian adalah metode deskriptif dan verifikatif dengan pendekatan kuantitatif. Populasi pada penelitian ini adalah perawat wanita berjumlah 73 orang, menggunakan teknik penarikan sampel </w:t>
      </w:r>
      <w:r>
        <w:rPr>
          <w:rFonts w:ascii="Times New Roman" w:hAnsi="Times New Roman"/>
          <w:i/>
          <w:iCs/>
        </w:rPr>
        <w:t>purposive sampling</w:t>
      </w:r>
      <w:r>
        <w:rPr>
          <w:rFonts w:ascii="Times New Roman" w:hAnsi="Times New Roman"/>
        </w:rPr>
        <w:t xml:space="preserve"> dengan kriteria perawat wanita yang sudah menikah yang berjumlah 59 orang.  Besaran nilai koefisien determinasi </w:t>
      </w:r>
      <w:r>
        <w:rPr>
          <w:rFonts w:ascii="Times New Roman" w:hAnsi="Times New Roman"/>
          <w:i/>
          <w:iCs/>
        </w:rPr>
        <w:t>Work-Family Conflict</w:t>
      </w:r>
      <w:r>
        <w:rPr>
          <w:rFonts w:ascii="Times New Roman" w:hAnsi="Times New Roman"/>
        </w:rPr>
        <w:t xml:space="preserve"> dan Stres Kerja terhadap Komitmen Organisasional sebesar 50,1% sedangkan 49,9% dijelaskan oleh variabel lain yang tidak dijelaskan dalam penelitian ini. Hasil penelitian secara parsial menunjukkan </w:t>
      </w:r>
      <w:r>
        <w:rPr>
          <w:rFonts w:ascii="Times New Roman" w:hAnsi="Times New Roman"/>
          <w:i/>
          <w:iCs/>
        </w:rPr>
        <w:t>Work-Family Conflict</w:t>
      </w:r>
      <w:r>
        <w:rPr>
          <w:rFonts w:ascii="Times New Roman" w:hAnsi="Times New Roman"/>
        </w:rPr>
        <w:t xml:space="preserve"> berpengaruh negatif dan signifikan terhadap Komitmen Organisasional, dan Stres Kerja berpengaruh negatif dan signifikan terhadap Komitmen Organisasional. Secara simultan </w:t>
      </w:r>
      <w:r>
        <w:rPr>
          <w:rFonts w:ascii="Times New Roman" w:hAnsi="Times New Roman"/>
          <w:i/>
          <w:iCs/>
        </w:rPr>
        <w:t xml:space="preserve">Work-Family Conflict </w:t>
      </w:r>
      <w:r>
        <w:rPr>
          <w:rFonts w:ascii="Times New Roman" w:hAnsi="Times New Roman"/>
        </w:rPr>
        <w:t>dan Stres Kerja berpengaruh signifikan terhadap Komitmen Organisasional perawat wanita yang sudah menikah di Rumah Sakit Umum (RSU) Pindad Kota Bandung.</w:t>
      </w:r>
    </w:p>
    <w:p w14:paraId="31A9FC48" w14:textId="79FDFE91" w:rsidR="001633A5" w:rsidRDefault="00ED67D2">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Kata Kunci: </w:t>
      </w:r>
      <w:r>
        <w:rPr>
          <w:rFonts w:ascii="Times New Roman" w:hAnsi="Times New Roman"/>
          <w:i/>
          <w:iCs/>
          <w:sz w:val="24"/>
          <w:szCs w:val="24"/>
        </w:rPr>
        <w:t>Work-Family Conflict</w:t>
      </w:r>
      <w:r>
        <w:rPr>
          <w:rFonts w:ascii="Times New Roman" w:hAnsi="Times New Roman"/>
          <w:sz w:val="24"/>
          <w:szCs w:val="24"/>
        </w:rPr>
        <w:t>, Stres Kerja, Komitmen Organisasional.</w:t>
      </w:r>
    </w:p>
    <w:p w14:paraId="201C0035" w14:textId="6B547630" w:rsidR="00082DFA" w:rsidRDefault="00082DFA" w:rsidP="00082DFA">
      <w:pPr>
        <w:pStyle w:val="ListParagraph"/>
        <w:spacing w:line="360" w:lineRule="auto"/>
        <w:ind w:left="0"/>
        <w:jc w:val="center"/>
        <w:rPr>
          <w:rFonts w:ascii="Times New Roman" w:hAnsi="Times New Roman"/>
          <w:sz w:val="24"/>
          <w:szCs w:val="24"/>
        </w:rPr>
      </w:pPr>
      <w:r>
        <w:rPr>
          <w:rFonts w:ascii="Times New Roman" w:hAnsi="Times New Roman"/>
          <w:sz w:val="24"/>
          <w:szCs w:val="24"/>
        </w:rPr>
        <w:t>Abstract</w:t>
      </w:r>
    </w:p>
    <w:p w14:paraId="5783013E" w14:textId="77777777" w:rsidR="00082DFA" w:rsidRPr="00082DFA" w:rsidRDefault="00082DFA" w:rsidP="00082DFA">
      <w:pPr>
        <w:pStyle w:val="ListParagraph"/>
        <w:spacing w:line="240" w:lineRule="auto"/>
        <w:ind w:left="0"/>
        <w:jc w:val="both"/>
        <w:rPr>
          <w:rFonts w:ascii="Times New Roman" w:hAnsi="Times New Roman"/>
          <w:i/>
          <w:iCs/>
          <w:sz w:val="24"/>
          <w:szCs w:val="24"/>
        </w:rPr>
      </w:pPr>
      <w:r w:rsidRPr="00082DFA">
        <w:rPr>
          <w:rFonts w:ascii="Times New Roman" w:hAnsi="Times New Roman"/>
          <w:i/>
          <w:iCs/>
          <w:sz w:val="24"/>
          <w:szCs w:val="24"/>
        </w:rPr>
        <w:t>This study aims to determine the description and influence of work-family conflict and work stress on the organizational commitment of female nurses during the COVID-19 pandemic at the Pindad General Hospital (RSU) Bandung City. The method used in this research is descriptive and verification method with a quantitative approach. The population in this study were 73 female nurses, using a purposive sampling technique with the criteria of married female nurses totaling 59 people. The magnitude of the coefficient of determination of Work-Family Conflict and Work Stress on Organizational Commitment is 50.1% while 49.9% is explained by other variables not explained in this study. The results of the study partially show that Work-Family Conflict has a negative and significant effect on Organizational Commitment, and Work Stress has a negative and significant effect on Organizational Commitment. Simultaneously Work-Family Conflict and Work Stress have a significant effect on the Organizational Commitment of married female nurses at the Pindad General Hospital (RSU) Bandung City.</w:t>
      </w:r>
    </w:p>
    <w:p w14:paraId="2247096C" w14:textId="57D37958" w:rsidR="00082DFA" w:rsidRPr="00082DFA" w:rsidRDefault="00082DFA" w:rsidP="00082DFA">
      <w:pPr>
        <w:pStyle w:val="ListParagraph"/>
        <w:spacing w:line="240" w:lineRule="auto"/>
        <w:ind w:left="0"/>
        <w:jc w:val="both"/>
        <w:rPr>
          <w:rFonts w:ascii="Times New Roman" w:hAnsi="Times New Roman"/>
          <w:i/>
          <w:iCs/>
          <w:sz w:val="24"/>
          <w:szCs w:val="24"/>
        </w:rPr>
      </w:pPr>
      <w:r w:rsidRPr="00082DFA">
        <w:rPr>
          <w:rFonts w:ascii="Times New Roman" w:hAnsi="Times New Roman"/>
          <w:i/>
          <w:iCs/>
          <w:sz w:val="24"/>
          <w:szCs w:val="24"/>
        </w:rPr>
        <w:t>Keywords: Work-Family Conflict, Job Stress, Organizational Commitment.</w:t>
      </w:r>
    </w:p>
    <w:p w14:paraId="61401BC3" w14:textId="77777777" w:rsidR="001633A5" w:rsidRDefault="001633A5">
      <w:pPr>
        <w:pStyle w:val="ListParagraph"/>
        <w:spacing w:line="360" w:lineRule="auto"/>
        <w:ind w:left="0"/>
        <w:jc w:val="both"/>
        <w:rPr>
          <w:rFonts w:ascii="Times New Roman" w:hAnsi="Times New Roman"/>
          <w:sz w:val="24"/>
          <w:szCs w:val="24"/>
        </w:rPr>
      </w:pPr>
    </w:p>
    <w:p w14:paraId="7BDDF029" w14:textId="77777777" w:rsidR="009C04C1" w:rsidRDefault="009C04C1">
      <w:pPr>
        <w:pStyle w:val="ListParagraph"/>
        <w:numPr>
          <w:ilvl w:val="0"/>
          <w:numId w:val="1"/>
        </w:numPr>
        <w:ind w:left="426"/>
        <w:jc w:val="both"/>
        <w:rPr>
          <w:rFonts w:ascii="Times New Roman" w:hAnsi="Times New Roman" w:cs="Times New Roman"/>
          <w:b/>
          <w:lang w:val="id-ID"/>
        </w:rPr>
        <w:sectPr w:rsidR="009C04C1" w:rsidSect="00AA0B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213"/>
          <w:cols w:space="708"/>
          <w:docGrid w:linePitch="360"/>
        </w:sectPr>
      </w:pPr>
    </w:p>
    <w:p w14:paraId="7375FE39" w14:textId="5EB25E71" w:rsidR="001633A5" w:rsidRDefault="00082DFA">
      <w:pPr>
        <w:pStyle w:val="ListParagraph"/>
        <w:numPr>
          <w:ilvl w:val="0"/>
          <w:numId w:val="1"/>
        </w:numPr>
        <w:ind w:left="426"/>
        <w:jc w:val="both"/>
        <w:rPr>
          <w:rFonts w:ascii="Times New Roman" w:hAnsi="Times New Roman" w:cs="Times New Roman"/>
          <w:b/>
          <w:szCs w:val="28"/>
          <w:lang w:val="id-ID"/>
        </w:rPr>
      </w:pPr>
      <w:r>
        <w:rPr>
          <w:rFonts w:ascii="Times New Roman" w:hAnsi="Times New Roman" w:cs="Times New Roman"/>
          <w:b/>
          <w:lang w:val="id-ID"/>
        </w:rPr>
        <w:t>PENDAHULUAN</w:t>
      </w:r>
    </w:p>
    <w:p w14:paraId="10A6D09D" w14:textId="77777777" w:rsidR="001633A5" w:rsidRDefault="00ED67D2">
      <w:pPr>
        <w:pStyle w:val="ListParagraph"/>
        <w:spacing w:line="240" w:lineRule="auto"/>
        <w:ind w:leftChars="200" w:left="440" w:firstLine="440"/>
        <w:jc w:val="both"/>
        <w:rPr>
          <w:rFonts w:ascii="Times New Roman" w:hAnsi="Times New Roman"/>
          <w:color w:val="000000"/>
        </w:rPr>
      </w:pPr>
      <w:r>
        <w:rPr>
          <w:rFonts w:ascii="Times New Roman" w:hAnsi="Times New Roman"/>
          <w:color w:val="000000" w:themeColor="text1"/>
        </w:rPr>
        <w:t xml:space="preserve">Setiap organisasi dalam menjalankan kegiatan operasionalnya tidak terlepas dari Sumber Daya Manusia (SDM). Oleh karena itu sumber daya manusia merupakan hal yang terpenting dalam </w:t>
      </w:r>
      <w:r>
        <w:rPr>
          <w:rFonts w:ascii="Times New Roman" w:hAnsi="Times New Roman"/>
          <w:color w:val="000000" w:themeColor="text1"/>
        </w:rPr>
        <w:t xml:space="preserve">menentukan keberhasilan suatu organisasi tersebut. Rumah Sakit merupakan organisasi non-profit di bidang layanan kesehatan mendapat tuntutan tinggi dari masyarakat dan pemerintah dalam hal memberikan pelayanan yang prima </w:t>
      </w:r>
      <w:r>
        <w:rPr>
          <w:rFonts w:ascii="Times New Roman" w:hAnsi="Times New Roman"/>
          <w:color w:val="000000" w:themeColor="text1"/>
        </w:rPr>
        <w:lastRenderedPageBreak/>
        <w:t>dengan adanya pandemi virus corona (</w:t>
      </w:r>
      <w:r>
        <w:rPr>
          <w:rFonts w:ascii="Times New Roman" w:hAnsi="Times New Roman"/>
          <w:i/>
          <w:iCs/>
          <w:color w:val="000000" w:themeColor="text1"/>
        </w:rPr>
        <w:t>covid-19</w:t>
      </w:r>
      <w:r>
        <w:rPr>
          <w:rFonts w:ascii="Times New Roman" w:hAnsi="Times New Roman"/>
          <w:color w:val="000000" w:themeColor="text1"/>
        </w:rPr>
        <w:t xml:space="preserve">). Menurut WHO dalam </w:t>
      </w:r>
      <w:r>
        <w:rPr>
          <w:rFonts w:ascii="Times New Roman" w:hAnsi="Times New Roman"/>
          <w:i/>
          <w:iCs/>
          <w:color w:val="000000" w:themeColor="text1"/>
        </w:rPr>
        <w:fldChar w:fldCharType="begin" w:fldLock="1"/>
      </w:r>
      <w:r>
        <w:rPr>
          <w:rFonts w:ascii="Times New Roman" w:hAnsi="Times New Roman"/>
          <w:i/>
          <w:iCs/>
          <w:color w:val="000000" w:themeColor="text1"/>
        </w:rPr>
        <w:instrText>ADDIN CSL_CITATION {"citationItems":[{"id":"ITEM-1","itemData":{"author":[{"dropping-particle":"","family":"International Labour Organization","given":"","non-dropping-particle":"","parse-names":false,"suffix":""}],"container-title":"Labour Administration, Labour Inspection and Occupational Safety and Health Branch (LABADMIN/OSH) Route","id":"ITEM-1","issued":{"date-parts":[["2020"]]},"page":"1-52","title":"Dalam menghadapi pandemi: Dan Bencana: Memastikan Keselamatan dan Kesehatan di Tempat Kerja","type":"article-journal"},"uris":["http://www.mendeley.com/documents/?uuid=eff8a47e-f16d-4c18-983d-6eb3d31885df"]}],"mendeley":{"formattedCitation":"(International Labour Organization, 2020)","manualFormatting":"International Labour Organization (2020)","plainTextFormattedCitation":"(International Labour Organization, 2020)","previouslyFormattedCitation":"(International Labour Organization, 2020)"},"properties":{"noteIndex":0},"schema":"https://github.com/citation-style-language/schema/raw/master/csl-citation.json"}</w:instrText>
      </w:r>
      <w:r>
        <w:rPr>
          <w:rFonts w:ascii="Times New Roman" w:hAnsi="Times New Roman"/>
          <w:i/>
          <w:iCs/>
          <w:color w:val="000000" w:themeColor="text1"/>
        </w:rPr>
        <w:fldChar w:fldCharType="separate"/>
      </w:r>
      <w:r>
        <w:rPr>
          <w:rFonts w:ascii="Times New Roman" w:hAnsi="Times New Roman"/>
          <w:i/>
          <w:iCs/>
          <w:color w:val="000000" w:themeColor="text1"/>
        </w:rPr>
        <w:t>International</w:t>
      </w:r>
      <w:r>
        <w:rPr>
          <w:rFonts w:ascii="Times New Roman" w:hAnsi="Times New Roman"/>
          <w:color w:val="000000" w:themeColor="text1"/>
        </w:rPr>
        <w:t xml:space="preserve"> </w:t>
      </w:r>
      <w:r>
        <w:rPr>
          <w:rFonts w:ascii="Times New Roman" w:hAnsi="Times New Roman"/>
          <w:i/>
          <w:iCs/>
          <w:color w:val="000000" w:themeColor="text1"/>
        </w:rPr>
        <w:t>Labour</w:t>
      </w:r>
      <w:r>
        <w:rPr>
          <w:rFonts w:ascii="Times New Roman" w:hAnsi="Times New Roman"/>
          <w:color w:val="000000" w:themeColor="text1"/>
        </w:rPr>
        <w:t xml:space="preserve"> </w:t>
      </w:r>
      <w:r>
        <w:rPr>
          <w:rFonts w:ascii="Times New Roman" w:hAnsi="Times New Roman"/>
          <w:i/>
          <w:iCs/>
          <w:color w:val="000000" w:themeColor="text1"/>
        </w:rPr>
        <w:t>Organization</w:t>
      </w:r>
      <w:r>
        <w:rPr>
          <w:rFonts w:ascii="Times New Roman" w:hAnsi="Times New Roman"/>
          <w:color w:val="000000" w:themeColor="text1"/>
        </w:rPr>
        <w:t xml:space="preserve"> (2020)</w:t>
      </w:r>
      <w:r>
        <w:rPr>
          <w:rFonts w:ascii="Times New Roman" w:hAnsi="Times New Roman"/>
          <w:color w:val="000000" w:themeColor="text1"/>
        </w:rPr>
        <w:fldChar w:fldCharType="end"/>
      </w:r>
      <w:r>
        <w:rPr>
          <w:rFonts w:ascii="Times New Roman" w:hAnsi="Times New Roman"/>
          <w:color w:val="000000" w:themeColor="text1"/>
        </w:rPr>
        <w:t>, Penyakit virus corona (</w:t>
      </w:r>
      <w:r>
        <w:rPr>
          <w:rFonts w:ascii="Times New Roman" w:hAnsi="Times New Roman"/>
          <w:i/>
          <w:iCs/>
          <w:color w:val="000000" w:themeColor="text1"/>
        </w:rPr>
        <w:t>covid-19</w:t>
      </w:r>
      <w:r>
        <w:rPr>
          <w:rFonts w:ascii="Times New Roman" w:hAnsi="Times New Roman"/>
          <w:color w:val="000000" w:themeColor="text1"/>
        </w:rPr>
        <w:t xml:space="preserve">) </w:t>
      </w:r>
      <w:r>
        <w:rPr>
          <w:rFonts w:ascii="Times New Roman" w:hAnsi="Times New Roman"/>
          <w:color w:val="000000"/>
        </w:rPr>
        <w:t xml:space="preserve">merupakan penyakit menular yang baru ditemukan dan dikenal sebagai sindrom pernapasan akut parah virus corona 2 (SARS-CoV-2). Kasus manusia pertama </w:t>
      </w:r>
      <w:r>
        <w:rPr>
          <w:rFonts w:ascii="Times New Roman" w:hAnsi="Times New Roman"/>
          <w:i/>
          <w:iCs/>
          <w:color w:val="000000" w:themeColor="text1"/>
        </w:rPr>
        <w:t>covi-19</w:t>
      </w:r>
      <w:r>
        <w:rPr>
          <w:rFonts w:ascii="Times New Roman" w:hAnsi="Times New Roman"/>
          <w:color w:val="000000"/>
        </w:rPr>
        <w:t xml:space="preserve"> diidentifikasi di Kota Wuhan, Cina pada Desember 2019. </w:t>
      </w:r>
    </w:p>
    <w:p w14:paraId="6A9DCCE8" w14:textId="77777777" w:rsidR="001633A5" w:rsidRDefault="00ED67D2">
      <w:pPr>
        <w:pStyle w:val="ListParagraph"/>
        <w:spacing w:after="0" w:line="240" w:lineRule="auto"/>
        <w:ind w:left="426" w:firstLine="454"/>
        <w:jc w:val="both"/>
        <w:rPr>
          <w:rFonts w:ascii="Times New Roman" w:hAnsi="Times New Roman"/>
          <w:color w:val="000000" w:themeColor="text1"/>
        </w:rPr>
      </w:pPr>
      <w:r>
        <w:rPr>
          <w:rFonts w:ascii="Times New Roman" w:hAnsi="Times New Roman"/>
          <w:color w:val="000000"/>
        </w:rPr>
        <w:t xml:space="preserve">Selama pandemi, ada risiko yang lebih tinggi bagi beberapa kelompok pekerja yang berada di garis depan tanggap darurat seperti </w:t>
      </w:r>
      <w:r>
        <w:rPr>
          <w:rFonts w:ascii="Times New Roman" w:hAnsi="Times New Roman"/>
          <w:color w:val="000000" w:themeColor="text1"/>
        </w:rPr>
        <w:t xml:space="preserve">tenaga medis seperti dokter dan perawat dalam menangani pasien yang terjangkit </w:t>
      </w:r>
      <w:r>
        <w:rPr>
          <w:rFonts w:ascii="Times New Roman" w:hAnsi="Times New Roman"/>
          <w:i/>
          <w:iCs/>
          <w:color w:val="000000" w:themeColor="text1"/>
        </w:rPr>
        <w:t>covid-19</w:t>
      </w:r>
      <w:r>
        <w:rPr>
          <w:rFonts w:ascii="Times New Roman" w:hAnsi="Times New Roman"/>
          <w:color w:val="000000" w:themeColor="text1"/>
        </w:rPr>
        <w:t xml:space="preserve"> tentunya komitmen dari tenaga medis harus sangat di perhatikan. Dengan adanya beban kerja yang meningkat dan peraturan penggunaan APD (Alat Pelindung Diri) membuat stres bekerja meningkat, serta hal ini akan berpengaruh cukup tinggi untuk para perawat wanita. </w:t>
      </w:r>
    </w:p>
    <w:p w14:paraId="42CAD120" w14:textId="77777777" w:rsidR="001633A5" w:rsidRDefault="00ED67D2">
      <w:pPr>
        <w:pStyle w:val="ListParagraph"/>
        <w:spacing w:line="240" w:lineRule="auto"/>
        <w:ind w:leftChars="200" w:left="440" w:firstLine="440"/>
        <w:jc w:val="both"/>
        <w:rPr>
          <w:rFonts w:ascii="Times New Roman" w:hAnsi="Times New Roman"/>
          <w:color w:val="000000" w:themeColor="text1"/>
        </w:rPr>
      </w:pPr>
      <w:r>
        <w:rPr>
          <w:rFonts w:ascii="Times New Roman" w:hAnsi="Times New Roman"/>
          <w:color w:val="000000" w:themeColor="text1"/>
        </w:rPr>
        <w:t>Menurut Iresa (2015), Keberhasilan kinerja perawat dapat dilihat dari tingkat kompetensi, profesionalisme, dan juga komitmennya terhadap pekerjaan yang ditekuninya, karena itu komitmen organisasional sangat penting dimiliki oleh perawat yang ada di Rumah Sakit Umum (RSU) Pindad Kota Bandung.</w:t>
      </w:r>
    </w:p>
    <w:p w14:paraId="79C5813A" w14:textId="77777777" w:rsidR="001633A5" w:rsidRDefault="00ED67D2">
      <w:pPr>
        <w:autoSpaceDE w:val="0"/>
        <w:autoSpaceDN w:val="0"/>
        <w:adjustRightInd w:val="0"/>
        <w:spacing w:line="240" w:lineRule="auto"/>
        <w:ind w:leftChars="200" w:left="440" w:firstLine="440"/>
        <w:jc w:val="both"/>
        <w:rPr>
          <w:rFonts w:ascii="Times New Roman" w:hAnsi="Times New Roman" w:cs="Times New Roman"/>
        </w:rPr>
      </w:pPr>
      <w:r>
        <w:rPr>
          <w:rFonts w:ascii="Times New Roman" w:hAnsi="Times New Roman" w:cs="Times New Roman"/>
          <w:color w:val="000000" w:themeColor="text1"/>
        </w:rPr>
        <w:t xml:space="preserve">Menurut Yantha dalam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author":[{"dropping-particle":"","family":"Putu","given":"Ni","non-dropping-particle":"","parse-names":false,"suffix":""},{"dropping-particle":"","family":"Kusumadiari","given":"Lidia","non-dropping-particle":"","parse-names":false,"suffix":""},{"dropping-particle":"","family":"Sudibya","given":"I Gede Adnyana","non-dropping-particle":"","parse-names":false,"suffix":""},{"dropping-particle":"","family":"Ardana","given":"I Komang","non-dropping-particle":"","parse-names":false,"suffix":""}],"id":"ITEM-1","issue":"9","issued":{"date-parts":[["2017"]]},"page":"4919-4946","title":"PENGARUH WORK FAMILY CONFLICT DAN STRES KERJA TERHADAP KOMITMEN ORGANISASIONAL SMA N 1 KUTA UTARA Fakultas Ekonomi dan Bisnis Universitas Udayana , Bali , Indonesia ABSTRAK PENDAHULUAN Pada era global saat ini dengan perubahan yang sangat pesat mengakibat","type":"article-journal","volume":"6"},"uris":["http://www.mendeley.com/documents/?uuid=f57560cb-af09-4116-9cdf-9c41fc7a38e6"]}],"mendeley":{"formattedCitation":"(Putu et al., 2017)","manualFormatting":"Putu et al. (2017)","plainTextFormattedCitation":"(Putu et al., 2017)","previouslyFormattedCitation":"(Putu et al., 2017)"},"properties":{"noteIndex":0},"schema":"https://github.com/citation-style-language/schema/raw/master/csl-citation.json"}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Putu et al. (2017)</w:t>
      </w:r>
      <w:r>
        <w:rPr>
          <w:rFonts w:ascii="Times New Roman" w:hAnsi="Times New Roman" w:cs="Times New Roman"/>
          <w:color w:val="000000" w:themeColor="text1"/>
        </w:rPr>
        <w:fldChar w:fldCharType="end"/>
      </w:r>
      <w:r>
        <w:rPr>
          <w:rFonts w:ascii="Times New Roman" w:hAnsi="Times New Roman" w:cs="Times New Roman"/>
          <w:color w:val="000000" w:themeColor="text1"/>
        </w:rPr>
        <w:t>, f</w:t>
      </w:r>
      <w:r>
        <w:rPr>
          <w:rFonts w:ascii="Times New Roman" w:hAnsi="Times New Roman" w:cs="Times New Roman"/>
        </w:rPr>
        <w:t xml:space="preserve">aktor yang mempengaruhi komitmen organisasional dapat dipengaruhi oleh </w:t>
      </w:r>
      <w:r>
        <w:rPr>
          <w:rFonts w:ascii="Times New Roman" w:hAnsi="Times New Roman" w:cs="Times New Roman"/>
          <w:i/>
          <w:iCs/>
        </w:rPr>
        <w:t>work-family conflict</w:t>
      </w:r>
      <w:r>
        <w:rPr>
          <w:rFonts w:ascii="Times New Roman" w:hAnsi="Times New Roman" w:cs="Times New Roman"/>
        </w:rPr>
        <w:t xml:space="preserve">. </w:t>
      </w:r>
      <w:r>
        <w:rPr>
          <w:rFonts w:ascii="Times New Roman" w:hAnsi="Times New Roman" w:cs="Times New Roman"/>
          <w:color w:val="000000" w:themeColor="text1"/>
        </w:rPr>
        <w:t xml:space="preserve">Perempuan yang sudah menikah dan bekerja akan mengalami peran ganda antara peran sebagai istri, peran sebagai orang tua dan peran dalam mengurus pekerjaannya, hal tersebut akan menimbulkan konflik. </w:t>
      </w:r>
      <w:r>
        <w:rPr>
          <w:rFonts w:ascii="Times New Roman" w:hAnsi="Times New Roman" w:cs="Times New Roman"/>
        </w:rPr>
        <w:t xml:space="preserve">Konflik pekerjaan-keluarga terjadi karena konflik antar peran di mana tekanan peran dari pekerjaan dan keluarga satu sama lain saling bertentangan, </w:t>
      </w:r>
      <w:r>
        <w:rPr>
          <w:rFonts w:ascii="Times New Roman" w:hAnsi="Times New Roman" w:cs="Times New Roman"/>
          <w:color w:val="000000" w:themeColor="text1"/>
        </w:rPr>
        <w:t xml:space="preserve">konflik inilah yang disebut dengan </w:t>
      </w:r>
      <w:r>
        <w:rPr>
          <w:rFonts w:ascii="Times New Roman" w:hAnsi="Times New Roman" w:cs="Times New Roman"/>
          <w:i/>
          <w:iCs/>
          <w:color w:val="000000" w:themeColor="text1"/>
        </w:rPr>
        <w:t>work-family conflict</w:t>
      </w:r>
      <w:r>
        <w:rPr>
          <w:rFonts w:ascii="Times New Roman" w:hAnsi="Times New Roman" w:cs="Times New Roman"/>
          <w:i/>
          <w:iCs/>
        </w:rPr>
        <w:t>.</w:t>
      </w:r>
      <w:r>
        <w:rPr>
          <w:rFonts w:ascii="Times New Roman" w:hAnsi="Times New Roman" w:cs="Times New Roman"/>
          <w:color w:val="000000" w:themeColor="text1"/>
        </w:rPr>
        <w:t xml:space="preserve">  </w:t>
      </w:r>
      <w:bookmarkStart w:id="0" w:name="_Hlk48996362"/>
      <w:r>
        <w:rPr>
          <w:rFonts w:ascii="Times New Roman" w:hAnsi="Times New Roman" w:cs="Times New Roman"/>
        </w:rPr>
        <w:t xml:space="preserve">Hasil penelitian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{"citationItems":[{"id":"ITEM-1","itemData":{"abstract":"Several studies have examined how work-family conflict affect organizational commitment. The aim of the study was to test whether work-family conflict affect the commitment variable mediated by satisfaction. The study was conducted at Maranatha Christian University. Subjects were 30 employees at Maranatha Christian University. Method of data collection using questionnaires. Test validity, reliability, multiple regression. Multiple regression analysis was used to test the hypothesis. The results showed that the Work-family conflict negatively affects organizational commitment and job satisfaction positively influences organizational","author":[{"dropping-particle":"","family":"Buhali","given":"Giovanny A.","non-dropping-particle":"","parse-names":false,"suffix":""},{"dropping-particle":"","family":"Margaretha","given":"Meily","non-dropping-particle":"","parse-names":false,"suffix":""}],"container-title":"Jurnal Management","id":"ITEM-1","issue":"1","issued":{"date-parts":[["2013"]]},"page":"15-34","title":"Pengaruh Work-Family Conflict Terhadap Komitmen Organisasi: Kepuasan Kerja Sebagai Variabel Mediasi","type":"article-journal","volume":"13"},"uris":["http://www.mendeley.com/documents/?uuid=082fb3b7-c33b-4f32-b8d1-2900670c633b"]}],"mendeley":{"formattedCitation":"(Buhali &amp; Margaretha, 2013)","manualFormatting":"Puspitasari (2012)","plainTextFormattedCitation":"(Buhali &amp; Margaretha, 2013)","previouslyFormattedCitation":"(Buhali &amp; Margaretha,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Puspitasari (2012)</w:t>
      </w:r>
      <w:r>
        <w:rPr>
          <w:rFonts w:ascii="Times New Roman" w:hAnsi="Times New Roman" w:cs="Times New Roman"/>
        </w:rPr>
        <w:fldChar w:fldCharType="end"/>
      </w:r>
      <w:r>
        <w:rPr>
          <w:rFonts w:ascii="Times New Roman" w:hAnsi="Times New Roman" w:cs="Times New Roman"/>
        </w:rPr>
        <w:t xml:space="preserve"> mengemukakan bahwa terdapat pengaruh yang negatif dan signifikan antara </w:t>
      </w:r>
      <w:r>
        <w:rPr>
          <w:rFonts w:ascii="Times New Roman" w:hAnsi="Times New Roman" w:cs="Times New Roman"/>
          <w:i/>
          <w:iCs/>
        </w:rPr>
        <w:t>work-family conflict</w:t>
      </w:r>
      <w:r>
        <w:rPr>
          <w:rFonts w:ascii="Times New Roman" w:hAnsi="Times New Roman" w:cs="Times New Roman"/>
        </w:rPr>
        <w:t xml:space="preserve"> terhadap komitmen organisasional, artinya hasil penelitian ini </w:t>
      </w:r>
      <w:r>
        <w:rPr>
          <w:rFonts w:ascii="Times New Roman" w:hAnsi="Times New Roman" w:cs="Times New Roman"/>
        </w:rPr>
        <w:t>menunjukkan bahwa semakin tinggi tingkat konflik pekerjaan-keluarga (</w:t>
      </w:r>
      <w:r>
        <w:rPr>
          <w:rFonts w:ascii="Times New Roman" w:hAnsi="Times New Roman" w:cs="Times New Roman"/>
          <w:i/>
          <w:iCs/>
          <w:color w:val="000000" w:themeColor="text1"/>
        </w:rPr>
        <w:t>work-family conflict</w:t>
      </w:r>
      <w:r>
        <w:rPr>
          <w:rStyle w:val="CommentReference"/>
          <w:rFonts w:ascii="Times New Roman" w:hAnsi="Times New Roman" w:cs="Times New Roman"/>
          <w:sz w:val="22"/>
          <w:szCs w:val="22"/>
        </w:rPr>
        <w:t>)</w:t>
      </w:r>
      <w:r>
        <w:rPr>
          <w:rFonts w:ascii="Times New Roman" w:hAnsi="Times New Roman" w:cs="Times New Roman"/>
        </w:rPr>
        <w:t xml:space="preserve"> cenderung mengurangi komitmen organisasional dalam bekerja</w:t>
      </w:r>
      <w:bookmarkEnd w:id="0"/>
      <w:r>
        <w:rPr>
          <w:rFonts w:ascii="Times New Roman" w:hAnsi="Times New Roman" w:cs="Times New Roman"/>
        </w:rPr>
        <w:t xml:space="preserve">. </w:t>
      </w:r>
    </w:p>
    <w:p w14:paraId="28FB8EA6" w14:textId="77777777" w:rsidR="001633A5" w:rsidRDefault="00ED67D2">
      <w:pPr>
        <w:autoSpaceDE w:val="0"/>
        <w:autoSpaceDN w:val="0"/>
        <w:adjustRightInd w:val="0"/>
        <w:spacing w:after="0" w:line="240" w:lineRule="auto"/>
        <w:ind w:leftChars="200" w:left="440" w:firstLine="440"/>
        <w:jc w:val="both"/>
        <w:rPr>
          <w:rFonts w:ascii="Times New Roman" w:hAnsi="Times New Roman" w:cs="Times New Roman"/>
        </w:rPr>
      </w:pPr>
      <w:r>
        <w:rPr>
          <w:rFonts w:ascii="Times New Roman" w:hAnsi="Times New Roman" w:cs="Times New Roman"/>
          <w:color w:val="000000" w:themeColor="text1"/>
        </w:rPr>
        <w:t xml:space="preserve">Selain </w:t>
      </w:r>
      <w:r>
        <w:rPr>
          <w:rFonts w:ascii="Times New Roman" w:hAnsi="Times New Roman" w:cs="Times New Roman"/>
          <w:i/>
          <w:iCs/>
        </w:rPr>
        <w:t>work-family conflict</w:t>
      </w:r>
      <w:r>
        <w:rPr>
          <w:rFonts w:ascii="Times New Roman" w:hAnsi="Times New Roman" w:cs="Times New Roman"/>
        </w:rPr>
        <w:t xml:space="preserve"> yang dapat mempengaruhi komitmen organisasional </w:t>
      </w:r>
      <w:r>
        <w:rPr>
          <w:rFonts w:ascii="Times New Roman" w:hAnsi="Times New Roman" w:cs="Times New Roman"/>
          <w:color w:val="000000" w:themeColor="text1"/>
        </w:rPr>
        <w:t xml:space="preserve">faktor lain yang menyebabkan turunnya komitmen organisasional adalah stres kerja (Gede dan Agoes dalam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{"citationItems":[{"id":"ITEM-1","itemData":{"DOI":"10.24843/ejmunud.2018.v7.i02.p15","ISSN":"2302-8912","abstract":"Organizational commitment is the involvement of individuals, feelings of belonging and loyalty to the company or feel to be part of the organization to achieve organizational goals. In order for employees to have high organizational commitment, an organization needs to pay attention to the factors that influence organizational commitment such as personal factors, organizational factors and Non-organizational factors. The purpose of this study is to determine the effect of job stress and job satisfaction on the commitment of employee organizations in the PBF. PT. Banyumas Denpasar. This research was conducted in PBF. PT. Banyumas Denpasar. Number of samples taken 35 employees, by census method. Data collection is done through observation, interview and questionnaire. The analysis technique used is multiple linear regression. Based on the results of this study, it can be concluded that work stress has a negative and significant effect on employees' organizational commitment. This shows that the higher the work stress experienced by employees, it will further decrease organizational commitment. As well as job satisfaction have a positive and significant impact on employees' organizational commitment. This shows that the higher the job satisfaction will be the higher the employee's work commitment.","author":[{"dropping-particle":"","family":"Ariawan","given":"Putu Agus Yoga","non-dropping-particle":"","parse-names":false,"suffix":""},{"dropping-particle":"","family":"Sriathi","given":"A.A. Ayu","non-dropping-particle":"","parse-names":false,"suffix":""}],"container-title":"E-Jurnal Manajemen Universitas Udayana","id":"ITEM-1","issue":"2","issued":{"date-parts":[["2017"]]},"page":"964","title":"Pengaruh Stres Kerja Dan Kepuasan Kerja Terhadap Komitmen Organisasi Karyawan Pbf. Pt. Banyumas Denpasar","type":"article-journal","volume":"7"},"uris":["http://www.mendeley.com/documents/?uuid=cfc53ae8-896d-4fdf-b79f-447bccbb9ff7"]}],"mendeley":{"formattedCitation":"(Ariawan &amp; Sriathi, 2017)","manualFormatting":"Ariawan &amp; Sriathi, 2017)","plainTextFormattedCitation":"(Ariawan &amp; Sriathi, 2017)","previouslyFormattedCitation":"(Ariawan &amp; Sriathi, 2017)"},"properties":{"noteIndex":0},"schema":"https://github.com/citation-style-language/schema/raw/master/csl-citation.json"}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Ariawan &amp; Sriathi, 2017)</w:t>
      </w:r>
      <w:r>
        <w:rPr>
          <w:rFonts w:ascii="Times New Roman" w:hAnsi="Times New Roman" w:cs="Times New Roman"/>
          <w:color w:val="000000" w:themeColor="text1"/>
        </w:rPr>
        <w:fldChar w:fldCharType="end"/>
      </w:r>
      <w:r>
        <w:rPr>
          <w:rFonts w:ascii="Times New Roman" w:hAnsi="Times New Roman" w:cs="Times New Roman"/>
        </w:rPr>
        <w:t xml:space="preserve">. Penelitian yang dilakukan oleh Khatibi et al. dan Firth et al. dalam </w:t>
      </w:r>
      <w:r>
        <w:rPr>
          <w:rFonts w:ascii="Times New Roman" w:hAnsi="Times New Roman" w:cs="Times New Roman"/>
        </w:rPr>
        <w:fldChar w:fldCharType="begin" w:fldLock="1"/>
      </w:r>
      <w:r>
        <w:rPr>
          <w:rFonts w:ascii="Times New Roman" w:hAnsi="Times New Roman" w:cs="Times New Roman"/>
        </w:rPr>
        <w:instrText>ADDIN CSL_CITATION {"citationItems":[{"id":"ITEM-1","itemData":{"DOI":"10.24843/ejmunud.2018.v7.i02.p15","ISSN":"2302-8912","abstract":"Organizational commitment is the involvement of individuals, feelings of belonging and loyalty to the company or feel to be part of the organization to achieve organizational goals. In order for employees to have high organizational commitment, an organization needs to pay attention to the factors that influence organizational commitment such as personal factors, organizational factors and Non-organizational factors. The purpose of this study is to determine the effect of job stress and job satisfaction on the commitment of employee organizations in the PBF. PT. Banyumas Denpasar. This research was conducted in PBF. PT. Banyumas Denpasar. Number of samples taken 35 employees, by census method. Data collection is done through observation, interview and questionnaire. The analysis technique used is multiple linear regression. Based on the results of this study, it can be concluded that work stress has a negative and significant effect on employees' organizational commitment. This shows that the higher the work stress experienced by employees, it will further decrease organizational commitment. As well as job satisfaction have a positive and significant impact on employees' organizational commitment. This shows that the higher the job satisfaction will be the higher the employee's work commitment.","author":[{"dropping-particle":"","family":"Ariawan","given":"Putu Agus Yoga","non-dropping-particle":"","parse-names":false,"suffix":""},{"dropping-particle":"","family":"Sriathi","given":"A.A. Ayu","non-dropping-particle":"","parse-names":false,"suffix":""}],"container-title":"E-Jurnal Manajemen Universitas Udayana","id":"ITEM-1","issue":"2","issued":{"date-parts":[["2017"]]},"page":"964","title":"Pengaruh Stres Kerja Dan Kepuasan Kerja Terhadap Komitmen Organisasi Karyawan Pbf. Pt. Banyumas Denpasar","type":"article-journal","volume":"7"},"uris":["http://www.mendeley.com/documents/?uuid=cfc53ae8-896d-4fdf-b79f-447bccbb9ff7"]}],"mendeley":{"formattedCitation":"(Ariawan &amp; Sriathi, 2017)","manualFormatting":"Ariawan &amp; Sriathi (2017)","plainTextFormattedCitation":"(Ariawan &amp; Sriathi, 2017)","previouslyFormattedCitation":"(Ariawan &amp; Sriathi,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Ariawan &amp; Sriathi (2017)</w:t>
      </w:r>
      <w:r>
        <w:rPr>
          <w:rFonts w:ascii="Times New Roman" w:hAnsi="Times New Roman" w:cs="Times New Roman"/>
        </w:rPr>
        <w:fldChar w:fldCharType="end"/>
      </w:r>
      <w:r>
        <w:rPr>
          <w:rFonts w:ascii="Times New Roman" w:hAnsi="Times New Roman" w:cs="Times New Roman"/>
        </w:rPr>
        <w:t xml:space="preserve"> menyatakan terdapat hubungan yang negatif antara stres kerja dengan komitmen organisasional yang berarti hasil penelitian ini menunjukkan bahwa semakin tinggi tingkat stres kerja cenderung mengurangi komitmen organisasional dalam bekerja.</w:t>
      </w:r>
    </w:p>
    <w:p w14:paraId="559C4474" w14:textId="77777777" w:rsidR="001633A5" w:rsidRDefault="001633A5">
      <w:pPr>
        <w:pStyle w:val="ListParagraph"/>
        <w:spacing w:after="0" w:line="240" w:lineRule="auto"/>
        <w:ind w:left="0"/>
        <w:jc w:val="both"/>
        <w:rPr>
          <w:rFonts w:ascii="Times New Roman" w:hAnsi="Times New Roman"/>
          <w:color w:val="000000" w:themeColor="text1"/>
          <w:lang w:val="id-ID"/>
        </w:rPr>
      </w:pPr>
    </w:p>
    <w:p w14:paraId="66FB0149" w14:textId="39F35224" w:rsidR="001633A5" w:rsidRDefault="00082DFA">
      <w:pPr>
        <w:pStyle w:val="ListParagraph"/>
        <w:numPr>
          <w:ilvl w:val="0"/>
          <w:numId w:val="1"/>
        </w:numPr>
        <w:ind w:left="426"/>
        <w:jc w:val="both"/>
        <w:rPr>
          <w:rFonts w:ascii="Times New Roman" w:hAnsi="Times New Roman" w:cs="Times New Roman"/>
          <w:b/>
          <w:szCs w:val="28"/>
          <w:lang w:val="id-ID"/>
        </w:rPr>
      </w:pPr>
      <w:r>
        <w:rPr>
          <w:rFonts w:ascii="Times New Roman" w:hAnsi="Times New Roman" w:cs="Times New Roman"/>
          <w:b/>
          <w:lang w:val="id-ID"/>
        </w:rPr>
        <w:t>KAJIAN PUSTAKA</w:t>
      </w:r>
    </w:p>
    <w:p w14:paraId="466D43FB" w14:textId="77777777" w:rsidR="001633A5" w:rsidRDefault="001633A5">
      <w:pPr>
        <w:pStyle w:val="ListParagraph"/>
        <w:spacing w:line="240" w:lineRule="auto"/>
        <w:ind w:left="0"/>
        <w:jc w:val="both"/>
        <w:rPr>
          <w:rFonts w:ascii="Times New Roman" w:hAnsi="Times New Roman" w:cs="Times New Roman"/>
          <w:b/>
        </w:rPr>
      </w:pPr>
    </w:p>
    <w:p w14:paraId="68D5D4B0" w14:textId="77777777" w:rsidR="001633A5" w:rsidRDefault="00ED67D2">
      <w:pPr>
        <w:pStyle w:val="ListParagraph"/>
        <w:spacing w:line="360" w:lineRule="auto"/>
        <w:ind w:left="440"/>
        <w:jc w:val="both"/>
        <w:rPr>
          <w:rFonts w:ascii="Times New Roman" w:hAnsi="Times New Roman" w:cs="Times New Roman"/>
          <w:b/>
          <w:i/>
          <w:color w:val="000000" w:themeColor="text1"/>
        </w:rPr>
      </w:pPr>
      <w:r>
        <w:rPr>
          <w:rFonts w:ascii="Times New Roman" w:hAnsi="Times New Roman" w:cs="Times New Roman"/>
          <w:b/>
          <w:i/>
          <w:color w:val="000000" w:themeColor="text1"/>
        </w:rPr>
        <w:t>Work-Family Conflict</w:t>
      </w:r>
    </w:p>
    <w:p w14:paraId="6E4D6257" w14:textId="77777777" w:rsidR="001633A5" w:rsidRDefault="00ED67D2">
      <w:pPr>
        <w:pStyle w:val="ListParagraph"/>
        <w:spacing w:after="0" w:line="240" w:lineRule="auto"/>
        <w:ind w:left="440" w:firstLineChars="183" w:firstLine="439"/>
        <w:jc w:val="both"/>
        <w:rPr>
          <w:rFonts w:ascii="Times New Roman" w:hAnsi="Times New Roman"/>
          <w:color w:val="000000" w:themeColor="text1"/>
        </w:rPr>
      </w:pPr>
      <w:r>
        <w:rPr>
          <w:rFonts w:ascii="Times New Roman" w:hAnsi="Times New Roman"/>
          <w:i/>
          <w:iCs/>
          <w:sz w:val="24"/>
          <w:szCs w:val="24"/>
        </w:rPr>
        <w:t>W</w:t>
      </w:r>
      <w:r>
        <w:rPr>
          <w:rFonts w:ascii="Times New Roman" w:hAnsi="Times New Roman"/>
          <w:i/>
          <w:iCs/>
        </w:rPr>
        <w:t>ork-family conflict</w:t>
      </w:r>
      <w:r>
        <w:rPr>
          <w:rFonts w:ascii="Times New Roman" w:hAnsi="Times New Roman"/>
        </w:rPr>
        <w:t xml:space="preserve">. </w:t>
      </w:r>
      <w:r>
        <w:rPr>
          <w:rFonts w:ascii="Times New Roman" w:hAnsi="Times New Roman"/>
          <w:i/>
          <w:iCs/>
          <w:color w:val="000000" w:themeColor="text1"/>
        </w:rPr>
        <w:t>Work-family conflict</w:t>
      </w:r>
      <w:r>
        <w:rPr>
          <w:rFonts w:ascii="Times New Roman" w:hAnsi="Times New Roman"/>
          <w:color w:val="000000" w:themeColor="text1"/>
        </w:rPr>
        <w:t xml:space="preserve"> didefinisikan sebagai </w:t>
      </w:r>
      <w:r>
        <w:rPr>
          <w:rFonts w:ascii="Times New Roman" w:hAnsi="Times New Roman"/>
          <w:i/>
          <w:iCs/>
          <w:color w:val="000000" w:themeColor="text1"/>
        </w:rPr>
        <w:t xml:space="preserve">interrole conflict </w:t>
      </w:r>
      <w:r>
        <w:rPr>
          <w:rFonts w:ascii="Times New Roman" w:hAnsi="Times New Roman"/>
          <w:color w:val="000000" w:themeColor="text1"/>
        </w:rPr>
        <w:t xml:space="preserve">/ konflik antar peran dimana tekanan peran dari pekerjaan dan keluarga yang saling bertentangan,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ISSN":"2302-8912","author":[{"dropping-particle":"","family":"Yantha","given":"Gede","non-dropping-particle":"","parse-names":false,"suffix":""},{"dropping-particle":"","family":"Sudibya","given":"Gede","non-dropping-particle":"","parse-names":false,"suffix":""}],"container-title":"E-Jurnal Manajemen Universitas Udayana","id":"ITEM-1","issue":"4","issued":{"date-parts":[["2016"]]},"page":"2573-2605","title":"Analisis Pengaruh Work Family Conflict Dan Role Stress Terhadap Komitmen Organisasional Karyawan","type":"article-journal","volume":"5"},"uris":["http://www.mendeley.com/documents/?uuid=f976a563-0880-44fa-9c9f-4b8df51249a1"]}],"mendeley":{"formattedCitation":"(Yantha &amp; Sudibya, 2016)","manualFormatting":"(Greenhaus dalam Yantha &amp; Sudibya, 2016)","plainTextFormattedCitation":"(Yantha &amp; Sudibya, 2016)","previouslyFormattedCitation":"(Yantha &amp; Sudibya, 2016)"},"properties":{"noteIndex":0},"schema":"https://github.com/citation-style-language/schema/raw/master/csl-citation.json"}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(Greenhaus dalam Yantha &amp; Sudibya, 2016)</w:t>
      </w:r>
      <w:r>
        <w:rPr>
          <w:rFonts w:ascii="Times New Roman" w:hAnsi="Times New Roman"/>
          <w:color w:val="000000" w:themeColor="text1"/>
        </w:rPr>
        <w:fldChar w:fldCharType="end"/>
      </w:r>
      <w:r>
        <w:rPr>
          <w:rFonts w:ascii="Times New Roman" w:hAnsi="Times New Roman"/>
          <w:color w:val="000000" w:themeColor="text1"/>
        </w:rPr>
        <w:t>.</w:t>
      </w:r>
    </w:p>
    <w:p w14:paraId="29C28DDB" w14:textId="77777777" w:rsidR="001633A5" w:rsidRDefault="00ED67D2">
      <w:pPr>
        <w:pStyle w:val="ListParagraph"/>
        <w:spacing w:after="0" w:line="240" w:lineRule="auto"/>
        <w:ind w:left="440"/>
        <w:jc w:val="both"/>
        <w:rPr>
          <w:rFonts w:ascii="Times New Roman" w:hAnsi="Times New Roman" w:cs="Times New Roman"/>
          <w:color w:val="000000" w:themeColor="text1"/>
        </w:rPr>
      </w:pPr>
      <w:r>
        <w:rPr>
          <w:rFonts w:ascii="Times New Roman" w:hAnsi="Times New Roman" w:cs="Times New Roman"/>
          <w:color w:val="000000" w:themeColor="text1"/>
        </w:rPr>
        <w:t xml:space="preserve">Menurut </w:t>
      </w:r>
      <w:r>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ISSN":"2302-8912","author":[{"dropping-particle":"","family":"Yantha","given":"Gede","non-dropping-particle":"","parse-names":false,"suffix":""},{"dropping-particle":"","family":"Sudibya","given":"Gede","non-dropping-particle":"","parse-names":false,"suffix":""}],"container-title":"E-Jurnal Manajemen Universitas Udayana","id":"ITEM-1","issue":"4","issued":{"date-parts":[["2016"]]},"page":"2573-2605","title":"Analisis Pengaruh Work Family Conflict Dan Role Stress Terhadap Komitmen Organisasional Karyawan","type":"article-journal","volume":"5"},"uris":["http://www.mendeley.com/documents/?uuid=f976a563-0880-44fa-9c9f-4b8df51249a1"]}],"mendeley":{"formattedCitation":"(Yantha &amp; Sudibya, 2016)","manualFormatting":"Greenhaus dalam Yantha &amp; Sudibya (2016)","plainTextFormattedCitation":"(Yantha &amp; Sudibya, 2016)","previouslyFormattedCitation":"(Yantha &amp; Sudibya, 2016)"},"properties":{"noteIndex":0},"schema":"https://github.com/citation-style-language/schema/raw/master/csl-citation.json"}</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t>Greenhaus dalam Yantha &amp; Sudibya (2016)</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ada tiga indikator </w:t>
      </w:r>
      <w:r>
        <w:rPr>
          <w:rFonts w:ascii="Times New Roman" w:hAnsi="Times New Roman" w:cs="Times New Roman"/>
          <w:i/>
          <w:iCs/>
          <w:color w:val="000000" w:themeColor="text1"/>
        </w:rPr>
        <w:t>Work-Family Conflict</w:t>
      </w:r>
      <w:r>
        <w:rPr>
          <w:rFonts w:ascii="Times New Roman" w:hAnsi="Times New Roman" w:cs="Times New Roman"/>
          <w:color w:val="000000" w:themeColor="text1"/>
        </w:rPr>
        <w:t xml:space="preserve">, yaitu: </w:t>
      </w:r>
    </w:p>
    <w:p w14:paraId="27C8D3EA" w14:textId="77777777" w:rsidR="001633A5" w:rsidRDefault="00ED67D2">
      <w:pPr>
        <w:pStyle w:val="ListParagraph"/>
        <w:numPr>
          <w:ilvl w:val="0"/>
          <w:numId w:val="2"/>
        </w:numPr>
        <w:spacing w:line="240" w:lineRule="auto"/>
        <w:ind w:leftChars="200" w:left="656" w:hangingChars="98" w:hanging="216"/>
        <w:jc w:val="both"/>
        <w:rPr>
          <w:rFonts w:ascii="Times New Roman" w:hAnsi="Times New Roman"/>
          <w:color w:val="000000" w:themeColor="text1"/>
        </w:rPr>
      </w:pPr>
      <w:r>
        <w:rPr>
          <w:rFonts w:ascii="Times New Roman" w:hAnsi="Times New Roman"/>
          <w:i/>
          <w:iCs/>
          <w:color w:val="000000" w:themeColor="text1"/>
        </w:rPr>
        <w:t>Time</w:t>
      </w:r>
      <w:r>
        <w:rPr>
          <w:rFonts w:ascii="Times New Roman" w:hAnsi="Times New Roman"/>
          <w:color w:val="000000" w:themeColor="text1"/>
        </w:rPr>
        <w:t xml:space="preserve"> </w:t>
      </w:r>
      <w:r>
        <w:rPr>
          <w:rFonts w:ascii="Times New Roman" w:hAnsi="Times New Roman"/>
          <w:i/>
          <w:iCs/>
          <w:color w:val="000000" w:themeColor="text1"/>
        </w:rPr>
        <w:t>Based Conflict</w:t>
      </w:r>
    </w:p>
    <w:p w14:paraId="5E768B2D" w14:textId="77777777" w:rsidR="001633A5" w:rsidRDefault="00ED67D2">
      <w:pPr>
        <w:pStyle w:val="ListParagraph"/>
        <w:spacing w:line="240" w:lineRule="auto"/>
        <w:ind w:left="660"/>
        <w:jc w:val="both"/>
        <w:rPr>
          <w:rFonts w:ascii="Times New Roman" w:eastAsia="Times New Roman" w:hAnsi="Times New Roman"/>
          <w:color w:val="000000"/>
        </w:rPr>
      </w:pPr>
      <w:r>
        <w:rPr>
          <w:rFonts w:ascii="Times New Roman" w:eastAsia="Times New Roman" w:hAnsi="Times New Roman"/>
          <w:color w:val="000000"/>
        </w:rPr>
        <w:t>Waktu yang dibutuhkan untuk menjalankan salah satu tuntutan yang berasal dari keluarga atau pekerjaan yang dapat mengurangi waktu untuk menjalankan tuntutan yang lainnya.</w:t>
      </w:r>
    </w:p>
    <w:p w14:paraId="04C62F05" w14:textId="77777777" w:rsidR="001633A5" w:rsidRDefault="001633A5">
      <w:pPr>
        <w:pStyle w:val="ListParagraph"/>
        <w:spacing w:line="240" w:lineRule="auto"/>
        <w:ind w:left="660"/>
        <w:jc w:val="both"/>
        <w:rPr>
          <w:rFonts w:ascii="Times New Roman" w:eastAsia="Times New Roman" w:hAnsi="Times New Roman"/>
          <w:color w:val="000000"/>
        </w:rPr>
      </w:pPr>
    </w:p>
    <w:p w14:paraId="420674FC" w14:textId="77777777" w:rsidR="001633A5" w:rsidRDefault="00ED67D2">
      <w:pPr>
        <w:pStyle w:val="ListParagraph"/>
        <w:numPr>
          <w:ilvl w:val="0"/>
          <w:numId w:val="2"/>
        </w:numPr>
        <w:spacing w:line="240" w:lineRule="auto"/>
        <w:ind w:leftChars="200" w:left="656" w:hangingChars="98" w:hanging="216"/>
        <w:jc w:val="both"/>
        <w:rPr>
          <w:rFonts w:ascii="Times New Roman" w:hAnsi="Times New Roman"/>
          <w:color w:val="000000" w:themeColor="text1"/>
        </w:rPr>
      </w:pPr>
      <w:r>
        <w:rPr>
          <w:rFonts w:ascii="Times New Roman" w:hAnsi="Times New Roman"/>
          <w:i/>
          <w:iCs/>
          <w:color w:val="000000" w:themeColor="text1"/>
        </w:rPr>
        <w:t>Strain</w:t>
      </w:r>
      <w:r>
        <w:rPr>
          <w:rFonts w:ascii="Times New Roman" w:hAnsi="Times New Roman"/>
          <w:color w:val="000000" w:themeColor="text1"/>
        </w:rPr>
        <w:t xml:space="preserve"> </w:t>
      </w:r>
      <w:r>
        <w:rPr>
          <w:rFonts w:ascii="Times New Roman" w:hAnsi="Times New Roman"/>
          <w:i/>
          <w:iCs/>
          <w:color w:val="000000" w:themeColor="text1"/>
        </w:rPr>
        <w:t>Based Conflict</w:t>
      </w:r>
    </w:p>
    <w:p w14:paraId="0CC2BACC" w14:textId="77777777" w:rsidR="001633A5" w:rsidRDefault="00ED67D2">
      <w:pPr>
        <w:pStyle w:val="ListParagraph"/>
        <w:spacing w:line="240" w:lineRule="auto"/>
        <w:ind w:left="660"/>
        <w:jc w:val="both"/>
        <w:rPr>
          <w:rFonts w:ascii="Times New Roman" w:hAnsi="Times New Roman"/>
          <w:color w:val="000000" w:themeColor="text1"/>
        </w:rPr>
      </w:pPr>
      <w:r>
        <w:rPr>
          <w:rFonts w:ascii="Times New Roman" w:eastAsia="Times New Roman" w:hAnsi="Times New Roman"/>
          <w:color w:val="000000"/>
        </w:rPr>
        <w:t>Terjadi tekanan dari salah satu peran yang mempengaruhi kinerja peran lainnya.</w:t>
      </w:r>
    </w:p>
    <w:p w14:paraId="2584D005" w14:textId="77777777" w:rsidR="001633A5" w:rsidRDefault="00ED67D2">
      <w:pPr>
        <w:pStyle w:val="ListParagraph"/>
        <w:numPr>
          <w:ilvl w:val="0"/>
          <w:numId w:val="2"/>
        </w:numPr>
        <w:spacing w:before="240" w:after="0" w:line="240" w:lineRule="auto"/>
        <w:ind w:leftChars="200" w:left="656" w:hangingChars="98" w:hanging="216"/>
        <w:jc w:val="both"/>
        <w:rPr>
          <w:rFonts w:ascii="Times New Roman" w:hAnsi="Times New Roman"/>
          <w:color w:val="000000" w:themeColor="text1"/>
        </w:rPr>
      </w:pPr>
      <w:r>
        <w:rPr>
          <w:rFonts w:ascii="Times New Roman" w:hAnsi="Times New Roman"/>
          <w:i/>
          <w:iCs/>
          <w:color w:val="000000" w:themeColor="text1"/>
        </w:rPr>
        <w:t>Behavior</w:t>
      </w:r>
      <w:r>
        <w:rPr>
          <w:rFonts w:ascii="Times New Roman" w:hAnsi="Times New Roman"/>
          <w:color w:val="000000" w:themeColor="text1"/>
        </w:rPr>
        <w:t xml:space="preserve"> </w:t>
      </w:r>
      <w:r>
        <w:rPr>
          <w:rFonts w:ascii="Times New Roman" w:hAnsi="Times New Roman"/>
          <w:i/>
          <w:iCs/>
          <w:color w:val="000000" w:themeColor="text1"/>
        </w:rPr>
        <w:t>Based Conflict</w:t>
      </w:r>
    </w:p>
    <w:p w14:paraId="732D1439" w14:textId="77777777" w:rsidR="001633A5" w:rsidRDefault="00ED67D2">
      <w:pPr>
        <w:pStyle w:val="ListParagraph"/>
        <w:spacing w:before="240" w:after="0" w:line="240" w:lineRule="auto"/>
        <w:ind w:left="660"/>
        <w:jc w:val="both"/>
        <w:rPr>
          <w:rFonts w:ascii="Times New Roman" w:hAnsi="Times New Roman" w:cs="Times New Roman"/>
          <w:b/>
          <w:i/>
          <w:color w:val="000000" w:themeColor="text1"/>
        </w:rPr>
      </w:pPr>
      <w:r>
        <w:rPr>
          <w:rFonts w:ascii="Times New Roman" w:eastAsia="Times New Roman" w:hAnsi="Times New Roman"/>
          <w:color w:val="000000"/>
        </w:rPr>
        <w:t>Berhubungan dengan ketidaksesuaian antara pola perilaku dengan yang diinginkan oleh kedua bagian (pekerjaan atau keluarga).</w:t>
      </w:r>
    </w:p>
    <w:p w14:paraId="236DC8B1" w14:textId="77777777" w:rsidR="001633A5" w:rsidRDefault="001633A5">
      <w:pPr>
        <w:spacing w:after="0" w:line="240" w:lineRule="auto"/>
        <w:jc w:val="both"/>
        <w:rPr>
          <w:rFonts w:ascii="Times New Roman" w:hAnsi="Times New Roman" w:cs="Times New Roman"/>
          <w:b/>
          <w:iCs/>
          <w:color w:val="000000" w:themeColor="text1"/>
        </w:rPr>
      </w:pPr>
    </w:p>
    <w:p w14:paraId="45B8FD0D" w14:textId="77777777" w:rsidR="001633A5" w:rsidRDefault="00ED67D2">
      <w:pPr>
        <w:spacing w:after="0" w:line="360" w:lineRule="auto"/>
        <w:ind w:leftChars="200" w:left="440"/>
        <w:jc w:val="both"/>
        <w:rPr>
          <w:rFonts w:ascii="Times New Roman" w:hAnsi="Times New Roman" w:cs="Times New Roman"/>
          <w:b/>
          <w:iCs/>
          <w:color w:val="000000" w:themeColor="text1"/>
        </w:rPr>
      </w:pPr>
      <w:r>
        <w:rPr>
          <w:rFonts w:ascii="Times New Roman" w:hAnsi="Times New Roman" w:cs="Times New Roman"/>
          <w:b/>
          <w:iCs/>
          <w:color w:val="000000" w:themeColor="text1"/>
        </w:rPr>
        <w:lastRenderedPageBreak/>
        <w:t>Stres Kerja</w:t>
      </w:r>
    </w:p>
    <w:p w14:paraId="64D0B1E3" w14:textId="77777777" w:rsidR="001633A5" w:rsidRDefault="00ED67D2">
      <w:pPr>
        <w:spacing w:after="0" w:line="240" w:lineRule="auto"/>
        <w:ind w:leftChars="200" w:left="440" w:firstLineChars="200" w:firstLine="440"/>
        <w:jc w:val="both"/>
        <w:rPr>
          <w:rFonts w:ascii="Times New Roman" w:hAnsi="Times New Roman" w:cs="Times New Roman"/>
        </w:rPr>
      </w:pPr>
      <w:r>
        <w:rPr>
          <w:rFonts w:ascii="Times New Roman" w:hAnsi="Times New Roman" w:cs="Times New Roman"/>
        </w:rPr>
        <w:t>Menurut Robbins (2018:429) stres kerja merupakan suatu perubahan perilaku yang tidak menyenangkan yang terjadi karena adanya tekanan dari lingkungannya. Indikator dari stres kerja ada 3, yaitu:</w:t>
      </w:r>
    </w:p>
    <w:p w14:paraId="35454D53" w14:textId="77777777" w:rsidR="001633A5" w:rsidRDefault="00ED67D2">
      <w:pPr>
        <w:pStyle w:val="ListParagraph"/>
        <w:numPr>
          <w:ilvl w:val="0"/>
          <w:numId w:val="3"/>
        </w:numPr>
        <w:spacing w:line="240" w:lineRule="auto"/>
        <w:ind w:leftChars="200" w:left="440" w:firstLine="0"/>
        <w:jc w:val="both"/>
        <w:rPr>
          <w:rFonts w:ascii="Times New Roman" w:hAnsi="Times New Roman"/>
        </w:rPr>
      </w:pPr>
      <w:r>
        <w:rPr>
          <w:rFonts w:ascii="Times New Roman" w:hAnsi="Times New Roman"/>
        </w:rPr>
        <w:t>Faktor Lingkungan</w:t>
      </w:r>
    </w:p>
    <w:p w14:paraId="3EB4264B" w14:textId="77777777" w:rsidR="001633A5" w:rsidRDefault="00ED67D2">
      <w:pPr>
        <w:pStyle w:val="ListParagraph"/>
        <w:numPr>
          <w:ilvl w:val="0"/>
          <w:numId w:val="3"/>
        </w:numPr>
        <w:spacing w:line="240" w:lineRule="auto"/>
        <w:ind w:leftChars="200" w:left="440" w:firstLine="0"/>
        <w:jc w:val="both"/>
        <w:rPr>
          <w:rFonts w:ascii="Times New Roman" w:hAnsi="Times New Roman"/>
        </w:rPr>
      </w:pPr>
      <w:r>
        <w:rPr>
          <w:rFonts w:ascii="Times New Roman" w:hAnsi="Times New Roman"/>
        </w:rPr>
        <w:t>Faktor Organisasional</w:t>
      </w:r>
    </w:p>
    <w:p w14:paraId="202DED7B" w14:textId="77777777" w:rsidR="001633A5" w:rsidRDefault="00ED67D2">
      <w:pPr>
        <w:pStyle w:val="ListParagraph"/>
        <w:numPr>
          <w:ilvl w:val="0"/>
          <w:numId w:val="3"/>
        </w:numPr>
        <w:spacing w:line="240" w:lineRule="auto"/>
        <w:ind w:leftChars="200" w:left="440" w:firstLine="0"/>
        <w:jc w:val="both"/>
        <w:rPr>
          <w:rFonts w:ascii="Times New Roman" w:hAnsi="Times New Roman" w:cs="Times New Roman"/>
          <w:b/>
          <w:i/>
          <w:color w:val="000000" w:themeColor="text1"/>
        </w:rPr>
      </w:pPr>
      <w:r>
        <w:rPr>
          <w:rFonts w:ascii="Times New Roman" w:hAnsi="Times New Roman"/>
        </w:rPr>
        <w:t>Faktor Pribadi</w:t>
      </w:r>
    </w:p>
    <w:p w14:paraId="1CFC402F" w14:textId="77777777" w:rsidR="001633A5" w:rsidRDefault="00ED67D2">
      <w:pPr>
        <w:spacing w:line="240" w:lineRule="auto"/>
        <w:ind w:left="440"/>
        <w:jc w:val="both"/>
        <w:rPr>
          <w:rFonts w:ascii="Times New Roman" w:hAnsi="Times New Roman" w:cs="Times New Roman"/>
          <w:b/>
          <w:iCs/>
          <w:color w:val="000000" w:themeColor="text1"/>
        </w:rPr>
      </w:pPr>
      <w:r>
        <w:rPr>
          <w:rFonts w:ascii="Times New Roman" w:hAnsi="Times New Roman" w:cs="Times New Roman"/>
          <w:b/>
          <w:iCs/>
          <w:color w:val="000000" w:themeColor="text1"/>
        </w:rPr>
        <w:t>Komitmen Organisasional</w:t>
      </w:r>
    </w:p>
    <w:p w14:paraId="1436FCE8" w14:textId="77777777" w:rsidR="001633A5" w:rsidRDefault="00ED67D2">
      <w:pPr>
        <w:spacing w:after="0" w:line="240" w:lineRule="auto"/>
        <w:ind w:leftChars="200" w:left="440" w:firstLineChars="183" w:firstLine="403"/>
        <w:jc w:val="both"/>
        <w:rPr>
          <w:rFonts w:ascii="Times New Roman" w:hAnsi="Times New Roman" w:cs="Times New Roman"/>
        </w:rPr>
      </w:pPr>
      <w:r>
        <w:rPr>
          <w:rFonts w:ascii="Times New Roman" w:hAnsi="Times New Roman" w:cs="Times New Roman"/>
          <w:color w:val="000000" w:themeColor="text1"/>
          <w:szCs w:val="21"/>
        </w:rPr>
        <w:t>Menurut Priansa (2018:234), komitmen oranisasional adalah loyalitas pegawai terhadap organasisai yang tercermin dari keterlibatannya yang tinggi untuk mencapai tujuan organisasi.</w:t>
      </w:r>
      <w:r>
        <w:rPr>
          <w:rFonts w:ascii="Times New Roman" w:hAnsi="Times New Roman" w:cs="Times New Roman"/>
          <w:color w:val="000000" w:themeColor="text1"/>
        </w:rPr>
        <w:t xml:space="preserve"> </w:t>
      </w:r>
      <w:r>
        <w:rPr>
          <w:rFonts w:ascii="Times New Roman" w:hAnsi="Times New Roman" w:cs="Times New Roman"/>
        </w:rPr>
        <w:t>Allen dan Mayer dalam Priansa (2018:239-242) mengemukakan ada tiga indikator untuk mengukur komitmen organisasional yang dimiliki pegawai, yaitu:</w:t>
      </w:r>
    </w:p>
    <w:p w14:paraId="1C90FBBE" w14:textId="77777777" w:rsidR="001633A5" w:rsidRDefault="00ED67D2">
      <w:pPr>
        <w:pStyle w:val="ListParagraph"/>
        <w:numPr>
          <w:ilvl w:val="0"/>
          <w:numId w:val="4"/>
        </w:numPr>
        <w:spacing w:line="240" w:lineRule="auto"/>
        <w:ind w:leftChars="200" w:left="440" w:firstLine="0"/>
        <w:jc w:val="both"/>
        <w:rPr>
          <w:rFonts w:ascii="Times New Roman" w:hAnsi="Times New Roman"/>
        </w:rPr>
      </w:pPr>
      <w:r>
        <w:rPr>
          <w:rFonts w:ascii="Times New Roman" w:hAnsi="Times New Roman"/>
        </w:rPr>
        <w:t>Komitmen Afektif</w:t>
      </w:r>
    </w:p>
    <w:p w14:paraId="011668FE" w14:textId="77777777" w:rsidR="001633A5" w:rsidRDefault="00ED67D2">
      <w:pPr>
        <w:pStyle w:val="ListParagraph"/>
        <w:spacing w:line="240" w:lineRule="auto"/>
        <w:jc w:val="both"/>
        <w:rPr>
          <w:rFonts w:ascii="Times New Roman" w:hAnsi="Times New Roman"/>
        </w:rPr>
      </w:pPr>
      <w:r>
        <w:rPr>
          <w:rFonts w:ascii="Times New Roman" w:hAnsi="Times New Roman"/>
          <w:szCs w:val="21"/>
        </w:rPr>
        <w:t>Komitmen afektif merupakan keterikatan emosional, identifikasi dan keterlibatan dalam suatu organisasi.</w:t>
      </w:r>
    </w:p>
    <w:p w14:paraId="53C677E4" w14:textId="77777777" w:rsidR="001633A5" w:rsidRDefault="00ED67D2">
      <w:pPr>
        <w:pStyle w:val="ListParagraph"/>
        <w:numPr>
          <w:ilvl w:val="0"/>
          <w:numId w:val="4"/>
        </w:numPr>
        <w:spacing w:line="240" w:lineRule="auto"/>
        <w:ind w:leftChars="200" w:left="440" w:firstLine="0"/>
        <w:jc w:val="both"/>
        <w:rPr>
          <w:rFonts w:ascii="Times New Roman" w:hAnsi="Times New Roman"/>
        </w:rPr>
      </w:pPr>
      <w:r>
        <w:rPr>
          <w:rFonts w:ascii="Times New Roman" w:hAnsi="Times New Roman"/>
        </w:rPr>
        <w:t>Komitmen Normatif</w:t>
      </w:r>
    </w:p>
    <w:p w14:paraId="7FF258B1" w14:textId="77777777" w:rsidR="001633A5" w:rsidRDefault="00ED67D2">
      <w:pPr>
        <w:pStyle w:val="ListParagraph"/>
        <w:spacing w:line="240" w:lineRule="auto"/>
        <w:jc w:val="both"/>
        <w:rPr>
          <w:rFonts w:ascii="Times New Roman" w:hAnsi="Times New Roman"/>
          <w:szCs w:val="21"/>
        </w:rPr>
      </w:pPr>
      <w:r>
        <w:rPr>
          <w:rFonts w:ascii="Times New Roman" w:hAnsi="Times New Roman"/>
          <w:szCs w:val="21"/>
        </w:rPr>
        <w:t>Komitmen normatif merupakan keyakinan pegawai tentang tanggung jawab yang dimilikinya terhadap organisasi.</w:t>
      </w:r>
    </w:p>
    <w:p w14:paraId="0F417511" w14:textId="77777777" w:rsidR="001633A5" w:rsidRDefault="00ED67D2">
      <w:pPr>
        <w:pStyle w:val="ListParagraph"/>
        <w:numPr>
          <w:ilvl w:val="0"/>
          <w:numId w:val="4"/>
        </w:numPr>
        <w:spacing w:line="240" w:lineRule="auto"/>
        <w:ind w:leftChars="200" w:left="440" w:firstLine="0"/>
        <w:jc w:val="both"/>
        <w:rPr>
          <w:rFonts w:ascii="Times New Roman" w:hAnsi="Times New Roman"/>
        </w:rPr>
      </w:pPr>
      <w:r>
        <w:rPr>
          <w:rFonts w:ascii="Times New Roman" w:hAnsi="Times New Roman"/>
        </w:rPr>
        <w:t>Komitmen Kontinu</w:t>
      </w:r>
    </w:p>
    <w:p w14:paraId="5D34BCE7" w14:textId="77777777" w:rsidR="001633A5" w:rsidRDefault="00ED67D2">
      <w:pPr>
        <w:pStyle w:val="ListParagraph"/>
        <w:spacing w:line="240" w:lineRule="auto"/>
        <w:jc w:val="both"/>
        <w:rPr>
          <w:rFonts w:ascii="Times New Roman" w:hAnsi="Times New Roman"/>
          <w:sz w:val="24"/>
        </w:rPr>
      </w:pPr>
      <w:r>
        <w:rPr>
          <w:rFonts w:ascii="Times New Roman" w:hAnsi="Times New Roman"/>
          <w:szCs w:val="21"/>
        </w:rPr>
        <w:t>Komitmen kontinu merupakan komitmen individu yang didasarkan pada pertimbangan tentang apa yang harus dikorbankan bila akan meninggalkan organisasi</w:t>
      </w:r>
      <w:r>
        <w:rPr>
          <w:rFonts w:ascii="Times New Roman" w:hAnsi="Times New Roman"/>
          <w:sz w:val="24"/>
        </w:rPr>
        <w:t>.</w:t>
      </w:r>
    </w:p>
    <w:p w14:paraId="4B3FDECE" w14:textId="77777777" w:rsidR="001633A5" w:rsidRDefault="001633A5">
      <w:pPr>
        <w:spacing w:after="0" w:line="240" w:lineRule="auto"/>
        <w:ind w:leftChars="200" w:left="440"/>
        <w:jc w:val="both"/>
        <w:rPr>
          <w:rFonts w:ascii="Times New Roman" w:hAnsi="Times New Roman" w:cs="Times New Roman"/>
          <w:color w:val="000000" w:themeColor="text1"/>
        </w:rPr>
      </w:pPr>
    </w:p>
    <w:p w14:paraId="6C536C76" w14:textId="77777777" w:rsidR="001633A5" w:rsidRDefault="00ED67D2">
      <w:pPr>
        <w:spacing w:after="0" w:line="240" w:lineRule="auto"/>
        <w:ind w:leftChars="200" w:left="440"/>
        <w:jc w:val="both"/>
        <w:rPr>
          <w:rFonts w:ascii="Times New Roman" w:hAnsi="Times New Roman" w:cs="Times New Roman"/>
          <w:color w:val="000000" w:themeColor="text1"/>
        </w:rPr>
      </w:pPr>
      <w:r>
        <w:rPr>
          <w:rFonts w:ascii="Times New Roman" w:hAnsi="Times New Roman" w:cs="Times New Roman"/>
          <w:color w:val="000000" w:themeColor="text1"/>
        </w:rPr>
        <w:t>Berdasarkan pemaparan di atas, peneliti mengembangkan hipotesis sebagai berikut:</w:t>
      </w:r>
    </w:p>
    <w:p w14:paraId="5774CCB9" w14:textId="77777777" w:rsidR="001633A5" w:rsidRDefault="00ED67D2">
      <w:pPr>
        <w:tabs>
          <w:tab w:val="left" w:pos="440"/>
        </w:tabs>
        <w:spacing w:after="0" w:line="240" w:lineRule="auto"/>
        <w:ind w:leftChars="200" w:left="999" w:hangingChars="254" w:hanging="559"/>
        <w:jc w:val="both"/>
        <w:rPr>
          <w:rFonts w:ascii="Times New Roman" w:hAnsi="Times New Roman" w:cs="Times New Roman"/>
        </w:rPr>
      </w:pPr>
      <w:r>
        <w:rPr>
          <w:rFonts w:ascii="Times New Roman" w:hAnsi="Times New Roman" w:cs="Times New Roman"/>
        </w:rPr>
        <w:t xml:space="preserve">H1 = </w:t>
      </w:r>
      <w:r>
        <w:rPr>
          <w:rFonts w:ascii="Times New Roman" w:hAnsi="Times New Roman" w:cs="Times New Roman"/>
          <w:i/>
          <w:iCs/>
        </w:rPr>
        <w:t>Work-Family conflict</w:t>
      </w:r>
      <w:r>
        <w:rPr>
          <w:rFonts w:ascii="Times New Roman" w:hAnsi="Times New Roman" w:cs="Times New Roman"/>
        </w:rPr>
        <w:t xml:space="preserve"> berpengaruh negatif terhadap Komitmen Organisasional perawat wanita di RSU Pindad Kota Bandung.</w:t>
      </w:r>
    </w:p>
    <w:p w14:paraId="36DEB7BD" w14:textId="77777777" w:rsidR="001633A5" w:rsidRDefault="00ED67D2">
      <w:pPr>
        <w:spacing w:after="0" w:line="240" w:lineRule="auto"/>
        <w:ind w:leftChars="200" w:left="1058" w:hangingChars="281" w:hanging="618"/>
        <w:jc w:val="both"/>
        <w:rPr>
          <w:rFonts w:ascii="Times New Roman" w:hAnsi="Times New Roman" w:cs="Times New Roman"/>
        </w:rPr>
      </w:pPr>
      <w:r>
        <w:rPr>
          <w:rFonts w:ascii="Times New Roman" w:hAnsi="Times New Roman" w:cs="Times New Roman"/>
        </w:rPr>
        <w:t>H2 = Stres Kerja berpengaruh negatif terhadap Komitmen Organisasional perawat wanita di RSU Pindad Kota Bandung.</w:t>
      </w:r>
    </w:p>
    <w:p w14:paraId="193BA208" w14:textId="77777777" w:rsidR="001633A5" w:rsidRDefault="00ED67D2">
      <w:pPr>
        <w:spacing w:line="240" w:lineRule="auto"/>
        <w:ind w:leftChars="200" w:left="1058" w:hangingChars="281" w:hanging="618"/>
        <w:jc w:val="both"/>
        <w:rPr>
          <w:rFonts w:ascii="Times New Roman" w:hAnsi="Times New Roman" w:cs="Times New Roman"/>
        </w:rPr>
      </w:pPr>
      <w:r>
        <w:rPr>
          <w:rFonts w:ascii="Times New Roman" w:hAnsi="Times New Roman" w:cs="Times New Roman"/>
        </w:rPr>
        <w:t xml:space="preserve">H3 = </w:t>
      </w:r>
      <w:r>
        <w:rPr>
          <w:rFonts w:ascii="Times New Roman" w:hAnsi="Times New Roman" w:cs="Times New Roman"/>
          <w:i/>
          <w:iCs/>
        </w:rPr>
        <w:t>Work-Family conflict</w:t>
      </w:r>
      <w:r>
        <w:rPr>
          <w:rFonts w:ascii="Times New Roman" w:hAnsi="Times New Roman" w:cs="Times New Roman"/>
        </w:rPr>
        <w:t xml:space="preserve"> dan Stres Kerja secara simultan berpengaruh </w:t>
      </w:r>
      <w:r>
        <w:rPr>
          <w:rFonts w:ascii="Times New Roman" w:hAnsi="Times New Roman" w:cs="Times New Roman"/>
        </w:rPr>
        <w:t>negatif terhadap Komitmen Organisasional perawat wanita di RSU Pindad Kota Bandung.</w:t>
      </w:r>
    </w:p>
    <w:p w14:paraId="1FC3D49D" w14:textId="783AE9CC" w:rsidR="001633A5" w:rsidRDefault="00082DFA">
      <w:pPr>
        <w:pStyle w:val="ListParagraph"/>
        <w:numPr>
          <w:ilvl w:val="0"/>
          <w:numId w:val="1"/>
        </w:numPr>
        <w:ind w:left="426"/>
        <w:jc w:val="both"/>
        <w:rPr>
          <w:rFonts w:ascii="Times New Roman" w:hAnsi="Times New Roman" w:cs="Times New Roman"/>
          <w:b/>
          <w:szCs w:val="28"/>
          <w:lang w:val="id-ID"/>
        </w:rPr>
      </w:pPr>
      <w:r>
        <w:rPr>
          <w:rFonts w:ascii="Times New Roman" w:hAnsi="Times New Roman" w:cs="Times New Roman"/>
          <w:b/>
          <w:lang w:val="id-ID"/>
        </w:rPr>
        <w:t xml:space="preserve">METODOLOGI PENELITIAN </w:t>
      </w:r>
    </w:p>
    <w:p w14:paraId="36C05E5B" w14:textId="77777777" w:rsidR="001633A5" w:rsidRDefault="00ED67D2">
      <w:pPr>
        <w:pStyle w:val="ListParagraph"/>
        <w:spacing w:line="240" w:lineRule="auto"/>
        <w:ind w:left="426" w:firstLine="283"/>
        <w:jc w:val="both"/>
        <w:rPr>
          <w:rFonts w:ascii="Times New Roman" w:hAnsi="Times New Roman" w:cs="Times New Roman"/>
          <w:color w:val="000000" w:themeColor="text1"/>
        </w:rPr>
      </w:pPr>
      <w:r>
        <w:rPr>
          <w:rFonts w:ascii="Times New Roman" w:hAnsi="Times New Roman" w:cs="Times New Roman"/>
        </w:rPr>
        <w:t>Metode penelitian merupakan metode yang dilakukan untuk sebuah penelitian yang termasuk sebagai alat yang digunakan untuk mengukur dan mengumpulkan data pada saat penelitian.</w:t>
      </w:r>
      <w:r>
        <w:rPr>
          <w:rFonts w:ascii="Times New Roman" w:hAnsi="Times New Roman" w:cs="Times New Roman"/>
          <w:lang w:val="id-ID"/>
        </w:rPr>
        <w:t xml:space="preserve"> </w:t>
      </w:r>
      <w:r>
        <w:rPr>
          <w:rFonts w:ascii="Times New Roman" w:hAnsi="Times New Roman" w:cs="Times New Roman"/>
        </w:rPr>
        <w:t>Penggunaan metode penelitian untuk menguji sebuah kebenaran dan menentukan sebuah penilaian data. Menurut Sugiyono (2018:68) metode penelitian adalah cara ilmiah untuk mendapatkan data dengan tujuan dan kegunaan tertentu</w:t>
      </w:r>
      <w:r>
        <w:rPr>
          <w:rFonts w:ascii="Times New Roman" w:hAnsi="Times New Roman" w:cs="Times New Roman"/>
          <w:color w:val="000000" w:themeColor="text1"/>
        </w:rPr>
        <w:t xml:space="preserve">. </w:t>
      </w:r>
    </w:p>
    <w:p w14:paraId="0CF0A24D" w14:textId="77777777" w:rsidR="001633A5" w:rsidRDefault="00ED67D2">
      <w:pPr>
        <w:pStyle w:val="ListParagraph"/>
        <w:spacing w:beforeLines="100" w:before="240" w:after="300" w:line="240" w:lineRule="auto"/>
        <w:ind w:left="425" w:firstLine="283"/>
        <w:jc w:val="both"/>
        <w:rPr>
          <w:rFonts w:ascii="Times New Roman" w:hAnsi="Times New Roman" w:cs="Times New Roman"/>
          <w:szCs w:val="24"/>
        </w:rPr>
      </w:pPr>
      <w:r>
        <w:rPr>
          <w:rFonts w:ascii="Times New Roman" w:hAnsi="Times New Roman" w:cs="Times New Roman"/>
          <w:szCs w:val="24"/>
        </w:rPr>
        <w:t xml:space="preserve">Metode penelitian yang digunakan dalam penelitian ini adalah metode adalah metode pendekatan kuantitatif yang bersifat deskripif yaitu pengumpulan data diuji hipotesis atau menjawab pertanyaan mengenai status akhir dari subjek penelitian, penulis bisa membuktikan hipotesis </w:t>
      </w:r>
      <w:r>
        <w:rPr>
          <w:rFonts w:ascii="Times New Roman" w:hAnsi="Times New Roman" w:cs="Times New Roman"/>
          <w:i/>
          <w:iCs/>
          <w:szCs w:val="24"/>
        </w:rPr>
        <w:t xml:space="preserve">work-family conflict </w:t>
      </w:r>
      <w:r>
        <w:rPr>
          <w:rFonts w:ascii="Times New Roman" w:hAnsi="Times New Roman" w:cs="Times New Roman"/>
          <w:szCs w:val="24"/>
        </w:rPr>
        <w:t xml:space="preserve">dan stres kerja memiliki pengaruh terhadap komitmen organisasional pada perawat wanita di RSU Pindad Kota Bandung saat pandemi </w:t>
      </w:r>
      <w:r>
        <w:rPr>
          <w:rFonts w:ascii="Times New Roman" w:hAnsi="Times New Roman" w:cs="Times New Roman"/>
          <w:i/>
          <w:iCs/>
          <w:szCs w:val="24"/>
        </w:rPr>
        <w:t>covid-19</w:t>
      </w:r>
      <w:r>
        <w:rPr>
          <w:rFonts w:ascii="Times New Roman" w:hAnsi="Times New Roman" w:cs="Times New Roman"/>
          <w:szCs w:val="24"/>
        </w:rPr>
        <w:t xml:space="preserve">. Penelitian ini menggunakan dua jenis data yaitu data primer dan data sekunder. Data primer adalah data yang langsung didapat melalui wawancara personal atau kelompok, survey dengan melampirkan pertanyaan-pertanyaan maupun metode observasi </w:t>
      </w:r>
      <w:r>
        <w:rPr>
          <w:rFonts w:ascii="Times New Roman" w:hAnsi="Times New Roman"/>
          <w:sz w:val="24"/>
          <w:szCs w:val="24"/>
        </w:rPr>
        <w:t>(Sugiyono, 2016:184)</w:t>
      </w:r>
      <w:r>
        <w:rPr>
          <w:rFonts w:ascii="Times New Roman" w:hAnsi="Times New Roman" w:cs="Times New Roman"/>
          <w:szCs w:val="24"/>
        </w:rPr>
        <w:t xml:space="preserve">. Data yang telah diperoleh digunakan untuk menjawab permaslahan yang ada pada penelitian ini. Sumber data primer dalam penelitian ini didapat dari RSU Pindad Kota </w:t>
      </w:r>
      <w:proofErr w:type="gramStart"/>
      <w:r>
        <w:rPr>
          <w:rFonts w:ascii="Times New Roman" w:hAnsi="Times New Roman" w:cs="Times New Roman"/>
          <w:szCs w:val="24"/>
        </w:rPr>
        <w:t>Bandung .</w:t>
      </w:r>
      <w:proofErr w:type="gramEnd"/>
      <w:r>
        <w:rPr>
          <w:rFonts w:ascii="Times New Roman" w:hAnsi="Times New Roman" w:cs="Times New Roman"/>
          <w:szCs w:val="24"/>
        </w:rPr>
        <w:t xml:space="preserve"> Data sekunder merupakan didapat melaui berbagai sumber seperti jurnal ilmiah, artikel, buku, internet dan berbagai sumber lain yang relevan dijadikan referensi dalam penelitian</w:t>
      </w:r>
    </w:p>
    <w:p w14:paraId="068F2444" w14:textId="77777777" w:rsidR="001633A5" w:rsidRDefault="001633A5">
      <w:pPr>
        <w:pStyle w:val="ListParagraph"/>
        <w:spacing w:beforeLines="100" w:before="240" w:after="300" w:line="240" w:lineRule="auto"/>
        <w:ind w:left="425" w:firstLine="283"/>
        <w:jc w:val="both"/>
        <w:rPr>
          <w:rFonts w:ascii="Times New Roman" w:hAnsi="Times New Roman" w:cs="Times New Roman"/>
          <w:szCs w:val="24"/>
        </w:rPr>
      </w:pPr>
    </w:p>
    <w:p w14:paraId="3C6EF256" w14:textId="2CB68B9F" w:rsidR="001633A5" w:rsidRDefault="00082DFA">
      <w:pPr>
        <w:pStyle w:val="ListParagraph"/>
        <w:numPr>
          <w:ilvl w:val="0"/>
          <w:numId w:val="1"/>
        </w:numPr>
        <w:ind w:left="426"/>
        <w:jc w:val="both"/>
        <w:rPr>
          <w:rFonts w:ascii="Times New Roman" w:hAnsi="Times New Roman" w:cs="Times New Roman"/>
          <w:b/>
          <w:szCs w:val="28"/>
          <w:lang w:val="id-ID"/>
        </w:rPr>
      </w:pPr>
      <w:r>
        <w:rPr>
          <w:rFonts w:ascii="Times New Roman" w:hAnsi="Times New Roman" w:cs="Times New Roman"/>
          <w:b/>
          <w:lang w:val="id-ID"/>
        </w:rPr>
        <w:t>HASIL DAN PEMBAHASAN</w:t>
      </w:r>
    </w:p>
    <w:p w14:paraId="07539879" w14:textId="77777777" w:rsidR="001633A5" w:rsidRDefault="00ED67D2">
      <w:pPr>
        <w:pStyle w:val="ListParagraph"/>
        <w:spacing w:line="240" w:lineRule="auto"/>
        <w:ind w:left="426" w:firstLine="283"/>
        <w:jc w:val="both"/>
        <w:rPr>
          <w:rFonts w:ascii="Times New Roman" w:hAnsi="Times New Roman" w:cs="Times New Roman"/>
          <w:color w:val="000000" w:themeColor="text1"/>
        </w:rPr>
      </w:pPr>
      <w:r>
        <w:rPr>
          <w:rFonts w:ascii="Times New Roman" w:hAnsi="Times New Roman" w:cs="Times New Roman"/>
          <w:color w:val="000000" w:themeColor="text1"/>
        </w:rPr>
        <w:t xml:space="preserve">Data </w:t>
      </w:r>
      <w:r>
        <w:rPr>
          <w:rFonts w:ascii="Times New Roman" w:hAnsi="Times New Roman" w:cs="Times New Roman"/>
          <w:color w:val="000000" w:themeColor="text1"/>
          <w:lang w:val="id-ID"/>
        </w:rPr>
        <w:t xml:space="preserve">yang digunakan </w:t>
      </w:r>
      <w:r>
        <w:rPr>
          <w:rFonts w:ascii="Times New Roman" w:hAnsi="Times New Roman" w:cs="Times New Roman"/>
          <w:color w:val="000000" w:themeColor="text1"/>
        </w:rPr>
        <w:t xml:space="preserve">dalam penelitian ini merupakan hasil </w:t>
      </w:r>
      <w:r>
        <w:rPr>
          <w:rFonts w:ascii="Times New Roman" w:hAnsi="Times New Roman" w:cs="Times New Roman"/>
          <w:color w:val="000000" w:themeColor="text1"/>
          <w:lang w:val="id-ID"/>
        </w:rPr>
        <w:t xml:space="preserve">dari </w:t>
      </w:r>
      <w:r>
        <w:rPr>
          <w:rFonts w:ascii="Times New Roman" w:hAnsi="Times New Roman" w:cs="Times New Roman"/>
          <w:color w:val="000000" w:themeColor="text1"/>
        </w:rPr>
        <w:t>penyebaran kuesioner terhadap 59 responden yang merupakan</w:t>
      </w:r>
      <w:r>
        <w:rPr>
          <w:rFonts w:ascii="Times New Roman" w:hAnsi="Times New Roman" w:cs="Times New Roman"/>
          <w:color w:val="000000" w:themeColor="text1"/>
          <w:lang w:val="id-ID"/>
        </w:rPr>
        <w:t xml:space="preserve"> seluruh perawat </w:t>
      </w:r>
      <w:r>
        <w:rPr>
          <w:rFonts w:ascii="Times New Roman" w:hAnsi="Times New Roman" w:cs="Times New Roman"/>
          <w:color w:val="000000" w:themeColor="text1"/>
        </w:rPr>
        <w:t xml:space="preserve">wanita yang sudah </w:t>
      </w:r>
      <w:proofErr w:type="gramStart"/>
      <w:r>
        <w:rPr>
          <w:rFonts w:ascii="Times New Roman" w:hAnsi="Times New Roman" w:cs="Times New Roman"/>
          <w:color w:val="000000" w:themeColor="text1"/>
        </w:rPr>
        <w:t xml:space="preserve">menikah </w:t>
      </w:r>
      <w:r>
        <w:rPr>
          <w:rFonts w:ascii="Times New Roman" w:hAnsi="Times New Roman" w:cs="Times New Roman"/>
          <w:color w:val="000000" w:themeColor="text1"/>
          <w:lang w:val="id-ID"/>
        </w:rPr>
        <w:t xml:space="preserve"> di</w:t>
      </w:r>
      <w:proofErr w:type="gramEnd"/>
      <w:r>
        <w:rPr>
          <w:rFonts w:ascii="Times New Roman" w:hAnsi="Times New Roman" w:cs="Times New Roman"/>
          <w:color w:val="000000" w:themeColor="text1"/>
          <w:lang w:val="id-ID"/>
        </w:rPr>
        <w:t xml:space="preserve"> RS</w:t>
      </w:r>
      <w:r>
        <w:rPr>
          <w:rFonts w:ascii="Times New Roman" w:hAnsi="Times New Roman" w:cs="Times New Roman"/>
          <w:color w:val="000000" w:themeColor="text1"/>
        </w:rPr>
        <w:t>U</w:t>
      </w:r>
      <w:r>
        <w:rPr>
          <w:rFonts w:ascii="Times New Roman" w:hAnsi="Times New Roman" w:cs="Times New Roman"/>
          <w:szCs w:val="24"/>
        </w:rPr>
        <w:t xml:space="preserve"> Pindad Kota </w:t>
      </w:r>
      <w:r>
        <w:rPr>
          <w:rFonts w:ascii="Times New Roman" w:hAnsi="Times New Roman" w:cs="Times New Roman"/>
          <w:szCs w:val="24"/>
        </w:rPr>
        <w:lastRenderedPageBreak/>
        <w:t>Bandung</w:t>
      </w:r>
      <w:r>
        <w:rPr>
          <w:rFonts w:ascii="Times New Roman" w:hAnsi="Times New Roman" w:cs="Times New Roman"/>
          <w:color w:val="000000" w:themeColor="text1"/>
        </w:rPr>
        <w:t xml:space="preserve"> Berdasarkan </w:t>
      </w:r>
      <w:r>
        <w:rPr>
          <w:rFonts w:ascii="Times New Roman" w:hAnsi="Times New Roman" w:cs="Times New Roman"/>
          <w:color w:val="000000" w:themeColor="text1"/>
          <w:lang w:val="id-ID"/>
        </w:rPr>
        <w:t xml:space="preserve">dari </w:t>
      </w:r>
      <w:r>
        <w:rPr>
          <w:rFonts w:ascii="Times New Roman" w:hAnsi="Times New Roman" w:cs="Times New Roman"/>
          <w:color w:val="000000" w:themeColor="text1"/>
        </w:rPr>
        <w:t>hasil penelitian, maka diperoleh</w:t>
      </w:r>
      <w:r>
        <w:rPr>
          <w:rFonts w:ascii="Times New Roman" w:hAnsi="Times New Roman" w:cs="Times New Roman"/>
          <w:color w:val="000000" w:themeColor="text1"/>
          <w:lang w:val="id-ID"/>
        </w:rPr>
        <w:t xml:space="preserve"> data sebagai berikut</w:t>
      </w:r>
      <w:r>
        <w:rPr>
          <w:rFonts w:ascii="Times New Roman" w:hAnsi="Times New Roman" w:cs="Times New Roman"/>
          <w:color w:val="000000" w:themeColor="text1"/>
        </w:rPr>
        <w:t>:</w:t>
      </w:r>
    </w:p>
    <w:p w14:paraId="733C7A1A" w14:textId="77777777" w:rsidR="009C04C1" w:rsidRDefault="009C04C1">
      <w:pPr>
        <w:pStyle w:val="ListParagraph"/>
        <w:spacing w:line="240" w:lineRule="auto"/>
        <w:ind w:left="0"/>
        <w:jc w:val="center"/>
        <w:rPr>
          <w:rFonts w:ascii="Times New Roman" w:hAnsi="Times New Roman" w:cs="Times New Roman"/>
          <w:b/>
          <w:color w:val="000000" w:themeColor="text1"/>
        </w:rPr>
        <w:sectPr w:rsidR="009C04C1" w:rsidSect="009C04C1">
          <w:type w:val="continuous"/>
          <w:pgSz w:w="11906" w:h="16838"/>
          <w:pgMar w:top="1440" w:right="1440" w:bottom="1440" w:left="1440" w:header="708" w:footer="708" w:gutter="0"/>
          <w:cols w:num="2" w:space="708"/>
          <w:docGrid w:linePitch="360"/>
        </w:sectPr>
      </w:pPr>
    </w:p>
    <w:p w14:paraId="2D0D1B85" w14:textId="0C53504E" w:rsidR="001633A5" w:rsidRDefault="00ED67D2">
      <w:pPr>
        <w:pStyle w:val="ListParagraph"/>
        <w:spacing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rPr>
        <w:t>Tabel 1</w:t>
      </w:r>
    </w:p>
    <w:p w14:paraId="6AE594AE" w14:textId="77777777" w:rsidR="001633A5" w:rsidRDefault="00ED67D2">
      <w:pPr>
        <w:pStyle w:val="ListParagraph"/>
        <w:spacing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rPr>
        <w:t>Kareakteristik Responden</w:t>
      </w:r>
    </w:p>
    <w:tbl>
      <w:tblPr>
        <w:tblStyle w:val="TableGrid"/>
        <w:tblW w:w="0" w:type="auto"/>
        <w:jc w:val="center"/>
        <w:tblLook w:val="04A0" w:firstRow="1" w:lastRow="0" w:firstColumn="1" w:lastColumn="0" w:noHBand="0" w:noVBand="1"/>
      </w:tblPr>
      <w:tblGrid>
        <w:gridCol w:w="1838"/>
        <w:gridCol w:w="1514"/>
        <w:gridCol w:w="1276"/>
        <w:gridCol w:w="1508"/>
      </w:tblGrid>
      <w:tr w:rsidR="001633A5" w14:paraId="0237F555" w14:textId="77777777">
        <w:trPr>
          <w:jc w:val="center"/>
        </w:trPr>
        <w:tc>
          <w:tcPr>
            <w:tcW w:w="1838" w:type="dxa"/>
          </w:tcPr>
          <w:p w14:paraId="0485CF7A"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szCs w:val="16"/>
              </w:rPr>
              <w:t>Karakteristik</w:t>
            </w:r>
          </w:p>
        </w:tc>
        <w:tc>
          <w:tcPr>
            <w:tcW w:w="1514" w:type="dxa"/>
          </w:tcPr>
          <w:p w14:paraId="1C751CF7"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szCs w:val="16"/>
              </w:rPr>
              <w:t>keterangan</w:t>
            </w:r>
          </w:p>
        </w:tc>
        <w:tc>
          <w:tcPr>
            <w:tcW w:w="1276" w:type="dxa"/>
          </w:tcPr>
          <w:p w14:paraId="53E4F88F"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szCs w:val="16"/>
              </w:rPr>
              <w:t>Jumlah</w:t>
            </w:r>
          </w:p>
        </w:tc>
        <w:tc>
          <w:tcPr>
            <w:tcW w:w="1508" w:type="dxa"/>
          </w:tcPr>
          <w:p w14:paraId="12207512"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b/>
                <w:color w:val="000000" w:themeColor="text1"/>
                <w:szCs w:val="16"/>
              </w:rPr>
              <w:t>%</w:t>
            </w:r>
          </w:p>
        </w:tc>
      </w:tr>
      <w:tr w:rsidR="001633A5" w14:paraId="4438AB46" w14:textId="77777777">
        <w:trPr>
          <w:jc w:val="center"/>
        </w:trPr>
        <w:tc>
          <w:tcPr>
            <w:tcW w:w="1838" w:type="dxa"/>
            <w:vMerge w:val="restart"/>
          </w:tcPr>
          <w:p w14:paraId="37CB5D6D"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Usia</w:t>
            </w:r>
          </w:p>
        </w:tc>
        <w:tc>
          <w:tcPr>
            <w:tcW w:w="1514" w:type="dxa"/>
            <w:vAlign w:val="center"/>
          </w:tcPr>
          <w:p w14:paraId="0FCBE423"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rPr>
              <w:t>20-30 tahun</w:t>
            </w:r>
          </w:p>
        </w:tc>
        <w:tc>
          <w:tcPr>
            <w:tcW w:w="1276" w:type="dxa"/>
            <w:vAlign w:val="center"/>
          </w:tcPr>
          <w:p w14:paraId="1BFBCC6A"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21</w:t>
            </w:r>
          </w:p>
        </w:tc>
        <w:tc>
          <w:tcPr>
            <w:tcW w:w="1508" w:type="dxa"/>
            <w:vAlign w:val="center"/>
          </w:tcPr>
          <w:p w14:paraId="25DDACBE"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36,00 %</w:t>
            </w:r>
          </w:p>
        </w:tc>
      </w:tr>
      <w:tr w:rsidR="001633A5" w14:paraId="1F559F0C" w14:textId="77777777">
        <w:trPr>
          <w:jc w:val="center"/>
        </w:trPr>
        <w:tc>
          <w:tcPr>
            <w:tcW w:w="1838" w:type="dxa"/>
            <w:vMerge/>
          </w:tcPr>
          <w:p w14:paraId="4D0F6363"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6264A754"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rPr>
              <w:t>31-40 tahun</w:t>
            </w:r>
          </w:p>
        </w:tc>
        <w:tc>
          <w:tcPr>
            <w:tcW w:w="1276" w:type="dxa"/>
            <w:vAlign w:val="center"/>
          </w:tcPr>
          <w:p w14:paraId="4A741D9A"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29</w:t>
            </w:r>
          </w:p>
        </w:tc>
        <w:tc>
          <w:tcPr>
            <w:tcW w:w="1508" w:type="dxa"/>
            <w:vAlign w:val="center"/>
          </w:tcPr>
          <w:p w14:paraId="63A07FD9"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49,00%</w:t>
            </w:r>
          </w:p>
        </w:tc>
      </w:tr>
      <w:tr w:rsidR="001633A5" w14:paraId="563DC490" w14:textId="77777777">
        <w:trPr>
          <w:jc w:val="center"/>
        </w:trPr>
        <w:tc>
          <w:tcPr>
            <w:tcW w:w="1838" w:type="dxa"/>
            <w:vMerge/>
          </w:tcPr>
          <w:p w14:paraId="32C34276"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07D97E10"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rPr>
              <w:t>40-45 tahun</w:t>
            </w:r>
          </w:p>
        </w:tc>
        <w:tc>
          <w:tcPr>
            <w:tcW w:w="1276" w:type="dxa"/>
            <w:vAlign w:val="center"/>
          </w:tcPr>
          <w:p w14:paraId="3DC5F372"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9</w:t>
            </w:r>
          </w:p>
        </w:tc>
        <w:tc>
          <w:tcPr>
            <w:tcW w:w="1508" w:type="dxa"/>
            <w:vAlign w:val="center"/>
          </w:tcPr>
          <w:p w14:paraId="6E1928C3" w14:textId="77777777" w:rsidR="001633A5" w:rsidRDefault="00ED67D2">
            <w:pPr>
              <w:spacing w:after="0" w:line="240" w:lineRule="auto"/>
              <w:jc w:val="center"/>
              <w:rPr>
                <w:rFonts w:ascii="Times New Roman" w:hAnsi="Times New Roman" w:cs="Times New Roman"/>
                <w:color w:val="000000" w:themeColor="text1"/>
              </w:rPr>
            </w:pPr>
            <w:r>
              <w:rPr>
                <w:rFonts w:ascii="Times New Roman" w:eastAsia="Times New Roman" w:hAnsi="Times New Roman" w:cs="Times New Roman"/>
                <w:color w:val="000000"/>
                <w:lang w:eastAsia="id-ID"/>
              </w:rPr>
              <w:t>15,00%</w:t>
            </w:r>
          </w:p>
        </w:tc>
      </w:tr>
      <w:tr w:rsidR="001633A5" w14:paraId="66CDB787" w14:textId="77777777">
        <w:trPr>
          <w:jc w:val="center"/>
        </w:trPr>
        <w:tc>
          <w:tcPr>
            <w:tcW w:w="1838" w:type="dxa"/>
            <w:vMerge/>
          </w:tcPr>
          <w:p w14:paraId="1AAAAEBE"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20FE6E1E" w14:textId="77777777" w:rsidR="001633A5" w:rsidRDefault="00ED67D2">
            <w:pPr>
              <w:pStyle w:val="ListParagraph"/>
              <w:spacing w:after="0" w:line="240" w:lineRule="auto"/>
              <w:ind w:left="0"/>
              <w:rPr>
                <w:rFonts w:ascii="Times New Roman" w:hAnsi="Times New Roman" w:cs="Times New Roman"/>
                <w:b/>
                <w:bCs/>
                <w:color w:val="000000" w:themeColor="text1"/>
              </w:rPr>
            </w:pPr>
            <w:r>
              <w:rPr>
                <w:rFonts w:ascii="Times New Roman" w:hAnsi="Times New Roman" w:cs="Times New Roman"/>
                <w:b/>
                <w:bCs/>
                <w:color w:val="000000" w:themeColor="text1"/>
              </w:rPr>
              <w:t>Jumlah</w:t>
            </w:r>
          </w:p>
        </w:tc>
        <w:tc>
          <w:tcPr>
            <w:tcW w:w="1276" w:type="dxa"/>
          </w:tcPr>
          <w:p w14:paraId="5BD32620" w14:textId="77777777" w:rsidR="001633A5" w:rsidRDefault="00ED67D2">
            <w:pPr>
              <w:pStyle w:val="ListParagraph"/>
              <w:spacing w:after="0" w:line="240" w:lineRule="auto"/>
              <w:ind w:left="0"/>
              <w:jc w:val="center"/>
              <w:rPr>
                <w:rFonts w:ascii="Times New Roman" w:hAnsi="Times New Roman" w:cs="Times New Roman"/>
                <w:b/>
                <w:bCs/>
                <w:color w:val="000000" w:themeColor="text1"/>
              </w:rPr>
            </w:pPr>
            <w:r>
              <w:rPr>
                <w:rFonts w:ascii="Times New Roman" w:hAnsi="Times New Roman" w:cs="Times New Roman"/>
                <w:b/>
                <w:bCs/>
                <w:color w:val="000000" w:themeColor="text1"/>
              </w:rPr>
              <w:t>59</w:t>
            </w:r>
          </w:p>
        </w:tc>
        <w:tc>
          <w:tcPr>
            <w:tcW w:w="1508" w:type="dxa"/>
          </w:tcPr>
          <w:p w14:paraId="4E6A806D" w14:textId="77777777" w:rsidR="001633A5" w:rsidRDefault="00ED67D2">
            <w:pPr>
              <w:pStyle w:val="ListParagraph"/>
              <w:spacing w:after="0" w:line="240" w:lineRule="auto"/>
              <w:ind w:left="0"/>
              <w:jc w:val="center"/>
              <w:rPr>
                <w:rFonts w:ascii="Times New Roman" w:hAnsi="Times New Roman" w:cs="Times New Roman"/>
                <w:b/>
                <w:bCs/>
                <w:color w:val="000000" w:themeColor="text1"/>
              </w:rPr>
            </w:pPr>
            <w:r>
              <w:rPr>
                <w:rFonts w:ascii="Times New Roman" w:hAnsi="Times New Roman" w:cs="Times New Roman"/>
                <w:b/>
                <w:bCs/>
                <w:color w:val="000000" w:themeColor="text1"/>
              </w:rPr>
              <w:t>100%</w:t>
            </w:r>
          </w:p>
        </w:tc>
      </w:tr>
      <w:tr w:rsidR="001633A5" w14:paraId="3E285A7B" w14:textId="77777777">
        <w:trPr>
          <w:jc w:val="center"/>
        </w:trPr>
        <w:tc>
          <w:tcPr>
            <w:tcW w:w="1838" w:type="dxa"/>
            <w:vMerge w:val="restart"/>
          </w:tcPr>
          <w:p w14:paraId="7D069F64"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color w:val="000000" w:themeColor="text1"/>
                <w:szCs w:val="16"/>
              </w:rPr>
              <w:t>Pendidikan</w:t>
            </w:r>
          </w:p>
        </w:tc>
        <w:tc>
          <w:tcPr>
            <w:tcW w:w="1514" w:type="dxa"/>
            <w:vAlign w:val="center"/>
          </w:tcPr>
          <w:p w14:paraId="021DA802" w14:textId="77777777" w:rsidR="001633A5" w:rsidRDefault="00ED67D2">
            <w:pPr>
              <w:pStyle w:val="ListParagraph"/>
              <w:spacing w:after="0" w:line="240" w:lineRule="auto"/>
              <w:ind w:left="0"/>
              <w:rPr>
                <w:rFonts w:ascii="Times New Roman" w:hAnsi="Times New Roman" w:cs="Times New Roman"/>
                <w:color w:val="000000" w:themeColor="text1"/>
                <w:szCs w:val="16"/>
              </w:rPr>
            </w:pPr>
            <w:r>
              <w:rPr>
                <w:rFonts w:ascii="Times New Roman" w:hAnsi="Times New Roman" w:cs="Times New Roman"/>
                <w:color w:val="000000" w:themeColor="text1"/>
                <w:szCs w:val="16"/>
              </w:rPr>
              <w:t>Diploma</w:t>
            </w:r>
          </w:p>
        </w:tc>
        <w:tc>
          <w:tcPr>
            <w:tcW w:w="1276" w:type="dxa"/>
            <w:vAlign w:val="center"/>
          </w:tcPr>
          <w:p w14:paraId="46C2FEC3" w14:textId="77777777" w:rsidR="001633A5" w:rsidRDefault="00ED67D2">
            <w:pPr>
              <w:spacing w:after="0" w:line="276" w:lineRule="auto"/>
              <w:jc w:val="center"/>
              <w:rPr>
                <w:rFonts w:ascii="Times New Roman" w:hAnsi="Times New Roman" w:cs="Times New Roman"/>
                <w:color w:val="000000" w:themeColor="text1"/>
              </w:rPr>
            </w:pPr>
            <w:r>
              <w:rPr>
                <w:rFonts w:ascii="Times New Roman" w:eastAsia="Times New Roman" w:hAnsi="Times New Roman"/>
              </w:rPr>
              <w:t>54</w:t>
            </w:r>
          </w:p>
        </w:tc>
        <w:tc>
          <w:tcPr>
            <w:tcW w:w="1508" w:type="dxa"/>
            <w:vAlign w:val="center"/>
          </w:tcPr>
          <w:p w14:paraId="41B454DC" w14:textId="77777777" w:rsidR="001633A5" w:rsidRDefault="00ED67D2">
            <w:pPr>
              <w:spacing w:after="0" w:line="276" w:lineRule="auto"/>
              <w:jc w:val="center"/>
              <w:rPr>
                <w:rFonts w:ascii="Times New Roman" w:hAnsi="Times New Roman" w:cs="Times New Roman"/>
                <w:color w:val="000000" w:themeColor="text1"/>
              </w:rPr>
            </w:pPr>
            <w:r>
              <w:rPr>
                <w:rFonts w:ascii="Times New Roman" w:eastAsia="Times New Roman" w:hAnsi="Times New Roman"/>
              </w:rPr>
              <w:t>91,52 %</w:t>
            </w:r>
          </w:p>
        </w:tc>
      </w:tr>
      <w:tr w:rsidR="001633A5" w14:paraId="266305A4" w14:textId="77777777">
        <w:trPr>
          <w:jc w:val="center"/>
        </w:trPr>
        <w:tc>
          <w:tcPr>
            <w:tcW w:w="1838" w:type="dxa"/>
            <w:vMerge/>
          </w:tcPr>
          <w:p w14:paraId="2D24035E"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59A1E917" w14:textId="77777777" w:rsidR="001633A5" w:rsidRDefault="00ED67D2">
            <w:pPr>
              <w:pStyle w:val="ListParagraph"/>
              <w:spacing w:after="0" w:line="240" w:lineRule="auto"/>
              <w:ind w:left="0"/>
              <w:rPr>
                <w:rFonts w:ascii="Times New Roman" w:hAnsi="Times New Roman" w:cs="Times New Roman"/>
                <w:color w:val="000000" w:themeColor="text1"/>
                <w:szCs w:val="16"/>
              </w:rPr>
            </w:pPr>
            <w:r>
              <w:rPr>
                <w:rFonts w:ascii="Times New Roman" w:hAnsi="Times New Roman" w:cs="Times New Roman"/>
                <w:color w:val="000000" w:themeColor="text1"/>
                <w:szCs w:val="16"/>
              </w:rPr>
              <w:t>Sarjana</w:t>
            </w:r>
          </w:p>
        </w:tc>
        <w:tc>
          <w:tcPr>
            <w:tcW w:w="1276" w:type="dxa"/>
            <w:vAlign w:val="center"/>
          </w:tcPr>
          <w:p w14:paraId="3377FD2F" w14:textId="77777777" w:rsidR="001633A5" w:rsidRDefault="00ED67D2">
            <w:pPr>
              <w:spacing w:after="0" w:line="276" w:lineRule="auto"/>
              <w:jc w:val="center"/>
              <w:rPr>
                <w:rFonts w:ascii="Times New Roman" w:hAnsi="Times New Roman" w:cs="Times New Roman"/>
                <w:color w:val="000000" w:themeColor="text1"/>
              </w:rPr>
            </w:pPr>
            <w:r>
              <w:rPr>
                <w:rFonts w:ascii="Times New Roman" w:eastAsia="Times New Roman" w:hAnsi="Times New Roman"/>
              </w:rPr>
              <w:t>5</w:t>
            </w:r>
          </w:p>
        </w:tc>
        <w:tc>
          <w:tcPr>
            <w:tcW w:w="1508" w:type="dxa"/>
            <w:vAlign w:val="center"/>
          </w:tcPr>
          <w:p w14:paraId="1D38C825" w14:textId="77777777" w:rsidR="001633A5" w:rsidRDefault="00ED67D2">
            <w:pPr>
              <w:spacing w:after="0" w:line="276" w:lineRule="auto"/>
              <w:jc w:val="center"/>
              <w:rPr>
                <w:rFonts w:ascii="Times New Roman" w:hAnsi="Times New Roman" w:cs="Times New Roman"/>
                <w:color w:val="000000" w:themeColor="text1"/>
              </w:rPr>
            </w:pPr>
            <w:r>
              <w:rPr>
                <w:rFonts w:ascii="Times New Roman" w:eastAsia="Times New Roman" w:hAnsi="Times New Roman"/>
              </w:rPr>
              <w:t>8,48 %</w:t>
            </w:r>
          </w:p>
        </w:tc>
      </w:tr>
      <w:tr w:rsidR="001633A5" w14:paraId="1B073806" w14:textId="77777777">
        <w:trPr>
          <w:jc w:val="center"/>
        </w:trPr>
        <w:tc>
          <w:tcPr>
            <w:tcW w:w="1838" w:type="dxa"/>
            <w:vMerge/>
          </w:tcPr>
          <w:p w14:paraId="3FDC2205"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7B11F18E" w14:textId="77777777" w:rsidR="001633A5" w:rsidRDefault="00ED67D2">
            <w:pPr>
              <w:pStyle w:val="ListParagraph"/>
              <w:spacing w:after="0" w:line="240" w:lineRule="auto"/>
              <w:ind w:left="0"/>
              <w:rPr>
                <w:rFonts w:ascii="Times New Roman" w:hAnsi="Times New Roman" w:cs="Times New Roman"/>
                <w:b/>
                <w:bCs/>
                <w:color w:val="000000" w:themeColor="text1"/>
                <w:szCs w:val="16"/>
              </w:rPr>
            </w:pPr>
            <w:r>
              <w:rPr>
                <w:rFonts w:ascii="Times New Roman" w:hAnsi="Times New Roman" w:cs="Times New Roman"/>
                <w:b/>
                <w:bCs/>
                <w:color w:val="000000" w:themeColor="text1"/>
                <w:szCs w:val="16"/>
              </w:rPr>
              <w:t>Jumlah</w:t>
            </w:r>
          </w:p>
        </w:tc>
        <w:tc>
          <w:tcPr>
            <w:tcW w:w="1276" w:type="dxa"/>
          </w:tcPr>
          <w:p w14:paraId="7A6CC952" w14:textId="77777777" w:rsidR="001633A5" w:rsidRDefault="00ED67D2">
            <w:pPr>
              <w:pStyle w:val="ListParagraph"/>
              <w:spacing w:after="0" w:line="240" w:lineRule="auto"/>
              <w:ind w:left="0"/>
              <w:jc w:val="center"/>
              <w:rPr>
                <w:rFonts w:ascii="Times New Roman" w:hAnsi="Times New Roman" w:cs="Times New Roman"/>
                <w:b/>
                <w:bCs/>
                <w:color w:val="000000" w:themeColor="text1"/>
              </w:rPr>
            </w:pPr>
            <w:r>
              <w:rPr>
                <w:rFonts w:ascii="Times New Roman" w:hAnsi="Times New Roman" w:cs="Times New Roman"/>
                <w:b/>
                <w:bCs/>
                <w:color w:val="000000" w:themeColor="text1"/>
              </w:rPr>
              <w:t>59</w:t>
            </w:r>
          </w:p>
        </w:tc>
        <w:tc>
          <w:tcPr>
            <w:tcW w:w="1508" w:type="dxa"/>
          </w:tcPr>
          <w:p w14:paraId="3A744EFE" w14:textId="77777777" w:rsidR="001633A5" w:rsidRDefault="00ED67D2">
            <w:pPr>
              <w:pStyle w:val="ListParagraph"/>
              <w:spacing w:after="0" w:line="240" w:lineRule="auto"/>
              <w:ind w:left="0"/>
              <w:jc w:val="center"/>
              <w:rPr>
                <w:rFonts w:ascii="Times New Roman" w:hAnsi="Times New Roman" w:cs="Times New Roman"/>
                <w:b/>
                <w:bCs/>
                <w:color w:val="000000" w:themeColor="text1"/>
              </w:rPr>
            </w:pPr>
            <w:r>
              <w:rPr>
                <w:rFonts w:ascii="Times New Roman" w:hAnsi="Times New Roman" w:cs="Times New Roman"/>
                <w:b/>
                <w:bCs/>
                <w:color w:val="000000" w:themeColor="text1"/>
              </w:rPr>
              <w:t>100%</w:t>
            </w:r>
          </w:p>
        </w:tc>
      </w:tr>
      <w:tr w:rsidR="001633A5" w14:paraId="09FFCBDA" w14:textId="77777777">
        <w:trPr>
          <w:jc w:val="center"/>
        </w:trPr>
        <w:tc>
          <w:tcPr>
            <w:tcW w:w="1838" w:type="dxa"/>
            <w:vMerge w:val="restart"/>
          </w:tcPr>
          <w:p w14:paraId="7EFCF82C" w14:textId="77777777" w:rsidR="001633A5" w:rsidRDefault="00ED67D2">
            <w:pPr>
              <w:pStyle w:val="ListParagraph"/>
              <w:spacing w:after="0" w:line="240" w:lineRule="auto"/>
              <w:ind w:left="0"/>
              <w:jc w:val="center"/>
              <w:rPr>
                <w:rFonts w:ascii="Times New Roman" w:hAnsi="Times New Roman" w:cs="Times New Roman"/>
                <w:b/>
                <w:color w:val="000000" w:themeColor="text1"/>
              </w:rPr>
            </w:pPr>
            <w:r>
              <w:rPr>
                <w:rFonts w:ascii="Times New Roman" w:hAnsi="Times New Roman" w:cs="Times New Roman"/>
                <w:color w:val="000000" w:themeColor="text1"/>
                <w:szCs w:val="16"/>
              </w:rPr>
              <w:t>Masa Kerja</w:t>
            </w:r>
          </w:p>
        </w:tc>
        <w:tc>
          <w:tcPr>
            <w:tcW w:w="1514" w:type="dxa"/>
            <w:vAlign w:val="center"/>
          </w:tcPr>
          <w:p w14:paraId="49C9A074" w14:textId="77777777" w:rsidR="001633A5" w:rsidRDefault="00ED67D2">
            <w:pPr>
              <w:pStyle w:val="ListParagraph"/>
              <w:spacing w:after="0" w:line="240" w:lineRule="auto"/>
              <w:ind w:left="0"/>
              <w:rPr>
                <w:rFonts w:ascii="Times New Roman" w:hAnsi="Times New Roman" w:cs="Times New Roman"/>
                <w:color w:val="000000" w:themeColor="text1"/>
                <w:szCs w:val="16"/>
              </w:rPr>
            </w:pPr>
            <w:r>
              <w:rPr>
                <w:rFonts w:ascii="Times New Roman" w:hAnsi="Times New Roman" w:cs="Times New Roman"/>
                <w:color w:val="000000" w:themeColor="text1"/>
                <w:szCs w:val="16"/>
              </w:rPr>
              <w:t>&lt; 1Tahun</w:t>
            </w:r>
          </w:p>
        </w:tc>
        <w:tc>
          <w:tcPr>
            <w:tcW w:w="1276" w:type="dxa"/>
          </w:tcPr>
          <w:p w14:paraId="571D4E57"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25</w:t>
            </w:r>
          </w:p>
        </w:tc>
        <w:tc>
          <w:tcPr>
            <w:tcW w:w="1508" w:type="dxa"/>
          </w:tcPr>
          <w:p w14:paraId="1A535565"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lang w:val="id-ID"/>
              </w:rPr>
              <w:t>2</w:t>
            </w:r>
            <w:r>
              <w:rPr>
                <w:rFonts w:ascii="Times New Roman" w:hAnsi="Times New Roman" w:cs="Times New Roman"/>
                <w:color w:val="000000" w:themeColor="text1"/>
                <w:szCs w:val="16"/>
              </w:rPr>
              <w:t>5</w:t>
            </w:r>
            <w:r>
              <w:rPr>
                <w:rFonts w:ascii="Times New Roman" w:hAnsi="Times New Roman" w:cs="Times New Roman"/>
                <w:color w:val="000000" w:themeColor="text1"/>
                <w:szCs w:val="16"/>
                <w:lang w:val="id-ID"/>
              </w:rPr>
              <w:t>,51</w:t>
            </w:r>
            <w:r>
              <w:rPr>
                <w:rFonts w:ascii="Times New Roman" w:hAnsi="Times New Roman" w:cs="Times New Roman"/>
                <w:color w:val="000000" w:themeColor="text1"/>
                <w:szCs w:val="16"/>
              </w:rPr>
              <w:t>%</w:t>
            </w:r>
          </w:p>
        </w:tc>
      </w:tr>
      <w:tr w:rsidR="001633A5" w14:paraId="62163DFD" w14:textId="77777777">
        <w:trPr>
          <w:jc w:val="center"/>
        </w:trPr>
        <w:tc>
          <w:tcPr>
            <w:tcW w:w="1838" w:type="dxa"/>
            <w:vMerge/>
          </w:tcPr>
          <w:p w14:paraId="353C1A9A"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5DD54675" w14:textId="77777777" w:rsidR="001633A5" w:rsidRDefault="00ED67D2">
            <w:pPr>
              <w:pStyle w:val="ListParagraph"/>
              <w:spacing w:after="0" w:line="240" w:lineRule="auto"/>
              <w:ind w:left="0"/>
              <w:rPr>
                <w:rFonts w:ascii="Times New Roman" w:hAnsi="Times New Roman" w:cs="Times New Roman"/>
                <w:color w:val="000000" w:themeColor="text1"/>
                <w:szCs w:val="16"/>
              </w:rPr>
            </w:pPr>
            <w:r>
              <w:rPr>
                <w:rFonts w:ascii="Times New Roman" w:hAnsi="Times New Roman" w:cs="Times New Roman"/>
                <w:color w:val="000000" w:themeColor="text1"/>
                <w:szCs w:val="16"/>
              </w:rPr>
              <w:t>1-</w:t>
            </w:r>
            <w:r>
              <w:rPr>
                <w:rFonts w:ascii="Times New Roman" w:hAnsi="Times New Roman" w:cs="Times New Roman"/>
                <w:color w:val="000000" w:themeColor="text1"/>
                <w:szCs w:val="16"/>
                <w:lang w:val="id-ID"/>
              </w:rPr>
              <w:t xml:space="preserve"> </w:t>
            </w:r>
            <w:r>
              <w:rPr>
                <w:rFonts w:ascii="Times New Roman" w:hAnsi="Times New Roman" w:cs="Times New Roman"/>
                <w:color w:val="000000" w:themeColor="text1"/>
                <w:szCs w:val="16"/>
              </w:rPr>
              <w:t>5 Tahun</w:t>
            </w:r>
          </w:p>
        </w:tc>
        <w:tc>
          <w:tcPr>
            <w:tcW w:w="1276" w:type="dxa"/>
          </w:tcPr>
          <w:p w14:paraId="59FCDF67"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57</w:t>
            </w:r>
          </w:p>
        </w:tc>
        <w:tc>
          <w:tcPr>
            <w:tcW w:w="1508" w:type="dxa"/>
          </w:tcPr>
          <w:p w14:paraId="551357A5"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58,16%</w:t>
            </w:r>
          </w:p>
        </w:tc>
      </w:tr>
      <w:tr w:rsidR="001633A5" w14:paraId="734A1209" w14:textId="77777777">
        <w:trPr>
          <w:jc w:val="center"/>
        </w:trPr>
        <w:tc>
          <w:tcPr>
            <w:tcW w:w="1838" w:type="dxa"/>
            <w:vMerge/>
          </w:tcPr>
          <w:p w14:paraId="0A550614"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7AD6E7B5" w14:textId="77777777" w:rsidR="001633A5" w:rsidRDefault="00ED67D2">
            <w:pPr>
              <w:pStyle w:val="ListParagraph"/>
              <w:spacing w:after="0" w:line="240" w:lineRule="auto"/>
              <w:ind w:left="0"/>
              <w:rPr>
                <w:rFonts w:ascii="Times New Roman" w:hAnsi="Times New Roman" w:cs="Times New Roman"/>
                <w:color w:val="000000" w:themeColor="text1"/>
                <w:szCs w:val="16"/>
              </w:rPr>
            </w:pPr>
            <w:r>
              <w:rPr>
                <w:rFonts w:ascii="Times New Roman" w:hAnsi="Times New Roman" w:cs="Times New Roman"/>
                <w:color w:val="000000" w:themeColor="text1"/>
                <w:szCs w:val="16"/>
              </w:rPr>
              <w:t>6-10 Tahun</w:t>
            </w:r>
          </w:p>
        </w:tc>
        <w:tc>
          <w:tcPr>
            <w:tcW w:w="1276" w:type="dxa"/>
          </w:tcPr>
          <w:p w14:paraId="2183FEAC"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16</w:t>
            </w:r>
          </w:p>
        </w:tc>
        <w:tc>
          <w:tcPr>
            <w:tcW w:w="1508" w:type="dxa"/>
          </w:tcPr>
          <w:p w14:paraId="5FCDBFF5" w14:textId="77777777" w:rsidR="001633A5" w:rsidRDefault="00ED67D2">
            <w:pPr>
              <w:pStyle w:val="ListParagraph"/>
              <w:spacing w:after="0" w:line="240" w:lineRule="auto"/>
              <w:ind w:left="0"/>
              <w:jc w:val="center"/>
              <w:rPr>
                <w:rFonts w:ascii="Times New Roman" w:hAnsi="Times New Roman" w:cs="Times New Roman"/>
                <w:color w:val="000000" w:themeColor="text1"/>
                <w:szCs w:val="16"/>
              </w:rPr>
            </w:pPr>
            <w:r>
              <w:rPr>
                <w:rFonts w:ascii="Times New Roman" w:hAnsi="Times New Roman" w:cs="Times New Roman"/>
                <w:color w:val="000000" w:themeColor="text1"/>
                <w:szCs w:val="16"/>
              </w:rPr>
              <w:t>16,</w:t>
            </w:r>
            <w:r>
              <w:rPr>
                <w:rFonts w:ascii="Times New Roman" w:hAnsi="Times New Roman" w:cs="Times New Roman"/>
                <w:color w:val="000000" w:themeColor="text1"/>
                <w:szCs w:val="16"/>
                <w:lang w:val="id-ID"/>
              </w:rPr>
              <w:t>33</w:t>
            </w:r>
            <w:r>
              <w:rPr>
                <w:rFonts w:ascii="Times New Roman" w:hAnsi="Times New Roman" w:cs="Times New Roman"/>
                <w:color w:val="000000" w:themeColor="text1"/>
                <w:szCs w:val="16"/>
              </w:rPr>
              <w:t>%</w:t>
            </w:r>
          </w:p>
        </w:tc>
      </w:tr>
      <w:tr w:rsidR="001633A5" w14:paraId="6743615C" w14:textId="77777777">
        <w:trPr>
          <w:jc w:val="center"/>
        </w:trPr>
        <w:tc>
          <w:tcPr>
            <w:tcW w:w="1838" w:type="dxa"/>
            <w:vMerge/>
          </w:tcPr>
          <w:p w14:paraId="7BA2E305" w14:textId="77777777" w:rsidR="001633A5" w:rsidRDefault="001633A5">
            <w:pPr>
              <w:pStyle w:val="ListParagraph"/>
              <w:spacing w:after="0" w:line="240" w:lineRule="auto"/>
              <w:ind w:left="0"/>
              <w:jc w:val="center"/>
              <w:rPr>
                <w:rFonts w:ascii="Times New Roman" w:hAnsi="Times New Roman" w:cs="Times New Roman"/>
                <w:b/>
                <w:color w:val="000000" w:themeColor="text1"/>
              </w:rPr>
            </w:pPr>
          </w:p>
        </w:tc>
        <w:tc>
          <w:tcPr>
            <w:tcW w:w="1514" w:type="dxa"/>
            <w:vAlign w:val="center"/>
          </w:tcPr>
          <w:p w14:paraId="32EC2B7B" w14:textId="77777777" w:rsidR="001633A5" w:rsidRDefault="00ED67D2">
            <w:pPr>
              <w:pStyle w:val="ListParagraph"/>
              <w:spacing w:after="0" w:line="240" w:lineRule="auto"/>
              <w:ind w:left="0"/>
              <w:rPr>
                <w:rFonts w:ascii="Times New Roman" w:hAnsi="Times New Roman" w:cs="Times New Roman"/>
                <w:b/>
                <w:bCs/>
                <w:color w:val="000000" w:themeColor="text1"/>
                <w:szCs w:val="16"/>
              </w:rPr>
            </w:pPr>
            <w:r>
              <w:rPr>
                <w:rFonts w:ascii="Times New Roman" w:hAnsi="Times New Roman" w:cs="Times New Roman"/>
                <w:b/>
                <w:bCs/>
                <w:color w:val="000000" w:themeColor="text1"/>
                <w:szCs w:val="16"/>
              </w:rPr>
              <w:t>Jumlah</w:t>
            </w:r>
          </w:p>
        </w:tc>
        <w:tc>
          <w:tcPr>
            <w:tcW w:w="1276" w:type="dxa"/>
          </w:tcPr>
          <w:p w14:paraId="294CE07B" w14:textId="77777777" w:rsidR="001633A5" w:rsidRDefault="00ED67D2">
            <w:pPr>
              <w:pStyle w:val="ListParagraph"/>
              <w:spacing w:after="0" w:line="240" w:lineRule="auto"/>
              <w:ind w:left="0"/>
              <w:jc w:val="center"/>
              <w:rPr>
                <w:rFonts w:ascii="Times New Roman" w:hAnsi="Times New Roman" w:cs="Times New Roman"/>
                <w:b/>
                <w:bCs/>
                <w:color w:val="000000" w:themeColor="text1"/>
                <w:szCs w:val="16"/>
              </w:rPr>
            </w:pPr>
            <w:r>
              <w:rPr>
                <w:rFonts w:ascii="Times New Roman" w:hAnsi="Times New Roman" w:cs="Times New Roman"/>
                <w:b/>
                <w:bCs/>
                <w:color w:val="000000" w:themeColor="text1"/>
                <w:szCs w:val="16"/>
              </w:rPr>
              <w:t>59</w:t>
            </w:r>
          </w:p>
        </w:tc>
        <w:tc>
          <w:tcPr>
            <w:tcW w:w="1508" w:type="dxa"/>
          </w:tcPr>
          <w:p w14:paraId="054C9D83" w14:textId="77777777" w:rsidR="001633A5" w:rsidRDefault="00ED67D2">
            <w:pPr>
              <w:pStyle w:val="ListParagraph"/>
              <w:spacing w:after="0" w:line="240" w:lineRule="auto"/>
              <w:ind w:left="0"/>
              <w:jc w:val="center"/>
              <w:rPr>
                <w:rFonts w:ascii="Times New Roman" w:hAnsi="Times New Roman" w:cs="Times New Roman"/>
                <w:b/>
                <w:bCs/>
                <w:color w:val="000000" w:themeColor="text1"/>
                <w:szCs w:val="16"/>
              </w:rPr>
            </w:pPr>
            <w:r>
              <w:rPr>
                <w:rFonts w:ascii="Times New Roman" w:hAnsi="Times New Roman" w:cs="Times New Roman"/>
                <w:b/>
                <w:bCs/>
                <w:color w:val="000000" w:themeColor="text1"/>
                <w:szCs w:val="16"/>
              </w:rPr>
              <w:t>100%</w:t>
            </w:r>
          </w:p>
        </w:tc>
      </w:tr>
    </w:tbl>
    <w:p w14:paraId="1EFAFE29" w14:textId="77777777" w:rsidR="001633A5" w:rsidRDefault="00ED67D2">
      <w:pPr>
        <w:spacing w:line="240" w:lineRule="auto"/>
        <w:ind w:left="1418"/>
        <w:jc w:val="both"/>
        <w:rPr>
          <w:rFonts w:ascii="Times New Roman" w:hAnsi="Times New Roman" w:cs="Times New Roman"/>
          <w:color w:val="000000" w:themeColor="text1"/>
          <w:sz w:val="20"/>
          <w:lang w:val="id-ID"/>
        </w:rPr>
      </w:pPr>
      <w:r>
        <w:rPr>
          <w:rFonts w:ascii="Times New Roman" w:hAnsi="Times New Roman" w:cs="Times New Roman"/>
          <w:b/>
          <w:color w:val="000000" w:themeColor="text1"/>
          <w:sz w:val="20"/>
        </w:rPr>
        <w:t>Sumber: Hasil Olah Data (2020</w:t>
      </w:r>
      <w:r>
        <w:rPr>
          <w:rFonts w:ascii="Times New Roman" w:hAnsi="Times New Roman" w:cs="Times New Roman"/>
          <w:b/>
          <w:color w:val="000000" w:themeColor="text1"/>
          <w:sz w:val="20"/>
          <w:lang w:val="id-ID"/>
        </w:rPr>
        <w:t>)</w:t>
      </w:r>
    </w:p>
    <w:p w14:paraId="1916CA28" w14:textId="77777777" w:rsidR="009C04C1" w:rsidRDefault="009C04C1">
      <w:pPr>
        <w:spacing w:line="240" w:lineRule="auto"/>
        <w:ind w:left="426"/>
        <w:rPr>
          <w:rFonts w:ascii="Times New Roman" w:hAnsi="Times New Roman" w:cs="Times New Roman"/>
          <w:b/>
          <w:color w:val="000000" w:themeColor="text1"/>
        </w:rPr>
        <w:sectPr w:rsidR="009C04C1" w:rsidSect="009C04C1">
          <w:type w:val="continuous"/>
          <w:pgSz w:w="11906" w:h="16838"/>
          <w:pgMar w:top="1440" w:right="1440" w:bottom="1440" w:left="1440" w:header="708" w:footer="708" w:gutter="0"/>
          <w:cols w:space="708"/>
          <w:docGrid w:linePitch="360"/>
        </w:sectPr>
      </w:pPr>
    </w:p>
    <w:p w14:paraId="1DF5286A" w14:textId="7225395E" w:rsidR="001633A5" w:rsidRDefault="00ED67D2">
      <w:pPr>
        <w:spacing w:line="240" w:lineRule="auto"/>
        <w:ind w:left="426"/>
        <w:rPr>
          <w:rFonts w:ascii="Times New Roman" w:hAnsi="Times New Roman" w:cs="Times New Roman"/>
          <w:b/>
          <w:color w:val="000000" w:themeColor="text1"/>
        </w:rPr>
      </w:pPr>
      <w:r>
        <w:rPr>
          <w:rFonts w:ascii="Times New Roman" w:hAnsi="Times New Roman" w:cs="Times New Roman"/>
          <w:b/>
          <w:color w:val="000000" w:themeColor="text1"/>
        </w:rPr>
        <w:t>Hasil Analisis Deskriptif</w:t>
      </w:r>
    </w:p>
    <w:p w14:paraId="611C22DA" w14:textId="77777777" w:rsidR="001633A5" w:rsidRDefault="00ED67D2">
      <w:pPr>
        <w:spacing w:line="240" w:lineRule="auto"/>
        <w:ind w:left="426" w:firstLine="454"/>
        <w:jc w:val="both"/>
        <w:rPr>
          <w:rFonts w:ascii="Times New Roman" w:hAnsi="Times New Roman" w:cs="Times New Roman"/>
          <w:color w:val="000000" w:themeColor="text1"/>
        </w:rPr>
      </w:pPr>
      <w:r>
        <w:rPr>
          <w:rFonts w:ascii="Times New Roman" w:hAnsi="Times New Roman" w:cs="Times New Roman"/>
          <w:color w:val="000000" w:themeColor="text1"/>
        </w:rPr>
        <w:t xml:space="preserve">Berdasarkan hasil penyebaran kuesioner kepada 59 responden </w:t>
      </w:r>
      <w:r>
        <w:rPr>
          <w:rFonts w:ascii="Times New Roman" w:hAnsi="Times New Roman" w:cs="Times New Roman"/>
          <w:color w:val="000000" w:themeColor="text1"/>
          <w:lang w:val="id-ID"/>
        </w:rPr>
        <w:t xml:space="preserve">di </w:t>
      </w:r>
      <w:r>
        <w:rPr>
          <w:rFonts w:ascii="Times New Roman" w:hAnsi="Times New Roman" w:cs="Times New Roman"/>
          <w:color w:val="000000" w:themeColor="text1"/>
        </w:rPr>
        <w:t xml:space="preserve">RSU Pindad Kota Bandung untuk mengetahui </w:t>
      </w:r>
      <w:r>
        <w:rPr>
          <w:rFonts w:ascii="Times New Roman" w:hAnsi="Times New Roman" w:cs="Times New Roman"/>
          <w:color w:val="000000" w:themeColor="text1"/>
          <w:lang w:val="id-ID"/>
        </w:rPr>
        <w:t xml:space="preserve">bagaimana </w:t>
      </w:r>
      <w:r>
        <w:rPr>
          <w:rFonts w:ascii="Times New Roman" w:hAnsi="Times New Roman" w:cs="Times New Roman"/>
          <w:color w:val="000000" w:themeColor="text1"/>
        </w:rPr>
        <w:t xml:space="preserve">gambaran responden terhadap </w:t>
      </w:r>
      <w:r>
        <w:rPr>
          <w:rFonts w:ascii="Times New Roman" w:hAnsi="Times New Roman" w:cs="Times New Roman"/>
          <w:i/>
          <w:iCs/>
          <w:color w:val="000000" w:themeColor="text1"/>
        </w:rPr>
        <w:t>Work-Family Conflict</w:t>
      </w:r>
      <w:r>
        <w:rPr>
          <w:rFonts w:ascii="Times New Roman" w:hAnsi="Times New Roman" w:cs="Times New Roman"/>
          <w:color w:val="000000" w:themeColor="text1"/>
        </w:rPr>
        <w:t>, Stres Kerja dan Komitmen Organisasional,</w:t>
      </w:r>
      <w:r>
        <w:rPr>
          <w:rFonts w:ascii="Times New Roman" w:hAnsi="Times New Roman" w:cs="Times New Roman"/>
          <w:color w:val="000000" w:themeColor="text1"/>
          <w:lang w:val="id-ID"/>
        </w:rPr>
        <w:t xml:space="preserve"> maka</w:t>
      </w:r>
      <w:r>
        <w:rPr>
          <w:rFonts w:ascii="Times New Roman" w:hAnsi="Times New Roman" w:cs="Times New Roman"/>
          <w:color w:val="000000" w:themeColor="text1"/>
        </w:rPr>
        <w:t xml:space="preserve"> diperoleh data sebagai berikut:</w:t>
      </w:r>
    </w:p>
    <w:p w14:paraId="0F71F5D1" w14:textId="77777777" w:rsidR="001633A5" w:rsidRDefault="00ED67D2">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Tabel 2</w:t>
      </w:r>
    </w:p>
    <w:p w14:paraId="21F006A1" w14:textId="77777777" w:rsidR="001633A5" w:rsidRDefault="00ED67D2">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Tanggapan Responden</w:t>
      </w:r>
    </w:p>
    <w:tbl>
      <w:tblPr>
        <w:tblStyle w:val="TableGrid"/>
        <w:tblW w:w="0" w:type="auto"/>
        <w:tblInd w:w="988" w:type="dxa"/>
        <w:tblLook w:val="04A0" w:firstRow="1" w:lastRow="0" w:firstColumn="1" w:lastColumn="0" w:noHBand="0" w:noVBand="1"/>
      </w:tblPr>
      <w:tblGrid>
        <w:gridCol w:w="378"/>
        <w:gridCol w:w="1007"/>
        <w:gridCol w:w="531"/>
        <w:gridCol w:w="531"/>
        <w:gridCol w:w="714"/>
      </w:tblGrid>
      <w:tr w:rsidR="001633A5" w14:paraId="5A3898C4" w14:textId="77777777">
        <w:tc>
          <w:tcPr>
            <w:tcW w:w="461" w:type="dxa"/>
            <w:vAlign w:val="center"/>
          </w:tcPr>
          <w:p w14:paraId="103B0EB4" w14:textId="77777777" w:rsidR="001633A5" w:rsidRDefault="00ED67D2">
            <w:pPr>
              <w:spacing w:after="0" w:line="240" w:lineRule="auto"/>
              <w:jc w:val="center"/>
              <w:rPr>
                <w:rFonts w:ascii="Times New Roman" w:hAnsi="Times New Roman" w:cs="Times New Roman"/>
                <w:b/>
                <w:color w:val="000000" w:themeColor="text1"/>
                <w:sz w:val="20"/>
                <w:szCs w:val="16"/>
              </w:rPr>
            </w:pPr>
            <w:r>
              <w:rPr>
                <w:rFonts w:ascii="Times New Roman" w:hAnsi="Times New Roman" w:cs="Times New Roman"/>
                <w:b/>
                <w:color w:val="000000" w:themeColor="text1"/>
                <w:sz w:val="20"/>
                <w:szCs w:val="16"/>
              </w:rPr>
              <w:t>No</w:t>
            </w:r>
          </w:p>
        </w:tc>
        <w:tc>
          <w:tcPr>
            <w:tcW w:w="2775" w:type="dxa"/>
            <w:vAlign w:val="center"/>
          </w:tcPr>
          <w:p w14:paraId="44AFDC6B" w14:textId="77777777" w:rsidR="001633A5" w:rsidRDefault="00ED67D2">
            <w:pPr>
              <w:spacing w:after="0" w:line="240" w:lineRule="auto"/>
              <w:jc w:val="center"/>
              <w:rPr>
                <w:rFonts w:ascii="Times New Roman" w:hAnsi="Times New Roman" w:cs="Times New Roman"/>
                <w:b/>
                <w:color w:val="000000" w:themeColor="text1"/>
                <w:sz w:val="20"/>
                <w:szCs w:val="16"/>
              </w:rPr>
            </w:pPr>
            <w:r>
              <w:rPr>
                <w:rFonts w:ascii="Times New Roman" w:hAnsi="Times New Roman" w:cs="Times New Roman"/>
                <w:b/>
                <w:color w:val="000000" w:themeColor="text1"/>
                <w:sz w:val="20"/>
                <w:szCs w:val="16"/>
              </w:rPr>
              <w:t>Variabel</w:t>
            </w:r>
          </w:p>
        </w:tc>
        <w:tc>
          <w:tcPr>
            <w:tcW w:w="1701" w:type="dxa"/>
            <w:vAlign w:val="center"/>
          </w:tcPr>
          <w:p w14:paraId="29A7C439" w14:textId="77777777" w:rsidR="001633A5" w:rsidRDefault="00ED67D2">
            <w:pPr>
              <w:spacing w:after="0" w:line="240" w:lineRule="auto"/>
              <w:jc w:val="center"/>
              <w:rPr>
                <w:rFonts w:ascii="Times New Roman" w:hAnsi="Times New Roman" w:cs="Times New Roman"/>
                <w:b/>
                <w:color w:val="000000" w:themeColor="text1"/>
                <w:sz w:val="20"/>
                <w:szCs w:val="16"/>
              </w:rPr>
            </w:pPr>
            <w:r>
              <w:rPr>
                <w:rFonts w:ascii="Times New Roman" w:hAnsi="Times New Roman" w:cs="Times New Roman"/>
                <w:b/>
                <w:color w:val="000000" w:themeColor="text1"/>
                <w:sz w:val="20"/>
                <w:szCs w:val="16"/>
              </w:rPr>
              <w:t>Rata-Rata Skor</w:t>
            </w:r>
          </w:p>
        </w:tc>
        <w:tc>
          <w:tcPr>
            <w:tcW w:w="1417" w:type="dxa"/>
            <w:vAlign w:val="center"/>
          </w:tcPr>
          <w:p w14:paraId="241F7FE6" w14:textId="77777777" w:rsidR="001633A5" w:rsidRDefault="00ED67D2">
            <w:pPr>
              <w:spacing w:after="0" w:line="240" w:lineRule="auto"/>
              <w:jc w:val="center"/>
              <w:rPr>
                <w:rFonts w:ascii="Times New Roman" w:hAnsi="Times New Roman" w:cs="Times New Roman"/>
                <w:b/>
                <w:color w:val="000000" w:themeColor="text1"/>
                <w:sz w:val="20"/>
                <w:szCs w:val="16"/>
              </w:rPr>
            </w:pPr>
            <w:r>
              <w:rPr>
                <w:rFonts w:ascii="Times New Roman" w:hAnsi="Times New Roman" w:cs="Times New Roman"/>
                <w:b/>
                <w:color w:val="000000" w:themeColor="text1"/>
                <w:sz w:val="20"/>
                <w:szCs w:val="16"/>
              </w:rPr>
              <w:t>Rata-Rata</w:t>
            </w:r>
          </w:p>
        </w:tc>
        <w:tc>
          <w:tcPr>
            <w:tcW w:w="1382" w:type="dxa"/>
            <w:vAlign w:val="center"/>
          </w:tcPr>
          <w:p w14:paraId="677A4F14" w14:textId="77777777" w:rsidR="001633A5" w:rsidRDefault="00ED67D2">
            <w:pPr>
              <w:spacing w:after="0" w:line="240" w:lineRule="auto"/>
              <w:jc w:val="center"/>
              <w:rPr>
                <w:rFonts w:ascii="Times New Roman" w:hAnsi="Times New Roman" w:cs="Times New Roman"/>
                <w:b/>
                <w:color w:val="000000" w:themeColor="text1"/>
                <w:sz w:val="20"/>
                <w:szCs w:val="16"/>
              </w:rPr>
            </w:pPr>
            <w:r>
              <w:rPr>
                <w:rFonts w:ascii="Times New Roman" w:hAnsi="Times New Roman" w:cs="Times New Roman"/>
                <w:b/>
                <w:color w:val="000000" w:themeColor="text1"/>
                <w:sz w:val="20"/>
                <w:szCs w:val="16"/>
              </w:rPr>
              <w:t>Kategori</w:t>
            </w:r>
          </w:p>
        </w:tc>
      </w:tr>
      <w:tr w:rsidR="001633A5" w14:paraId="7BE880FC" w14:textId="77777777">
        <w:tc>
          <w:tcPr>
            <w:tcW w:w="461" w:type="dxa"/>
            <w:vAlign w:val="center"/>
          </w:tcPr>
          <w:p w14:paraId="484983A0"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2775" w:type="dxa"/>
            <w:vAlign w:val="center"/>
          </w:tcPr>
          <w:p w14:paraId="474B6498" w14:textId="77777777" w:rsidR="001633A5" w:rsidRDefault="00ED67D2">
            <w:pPr>
              <w:spacing w:after="0" w:line="240" w:lineRule="auto"/>
              <w:rPr>
                <w:rFonts w:ascii="Times New Roman" w:hAnsi="Times New Roman" w:cs="Times New Roman"/>
                <w:i/>
                <w:color w:val="000000" w:themeColor="text1"/>
                <w:sz w:val="20"/>
                <w:szCs w:val="20"/>
                <w:lang w:val="id-ID"/>
              </w:rPr>
            </w:pPr>
            <w:r>
              <w:rPr>
                <w:rFonts w:ascii="Times New Roman" w:hAnsi="Times New Roman" w:cs="Times New Roman"/>
                <w:i/>
                <w:iCs/>
                <w:color w:val="000000" w:themeColor="text1"/>
                <w:sz w:val="20"/>
                <w:szCs w:val="20"/>
              </w:rPr>
              <w:t>Work-Family Conflict</w:t>
            </w:r>
          </w:p>
        </w:tc>
        <w:tc>
          <w:tcPr>
            <w:tcW w:w="1701" w:type="dxa"/>
          </w:tcPr>
          <w:p w14:paraId="325F0265"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16,88</w:t>
            </w:r>
          </w:p>
        </w:tc>
        <w:tc>
          <w:tcPr>
            <w:tcW w:w="1417" w:type="dxa"/>
          </w:tcPr>
          <w:p w14:paraId="01EBBB1B"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1,88</w:t>
            </w:r>
          </w:p>
        </w:tc>
        <w:tc>
          <w:tcPr>
            <w:tcW w:w="1382" w:type="dxa"/>
          </w:tcPr>
          <w:p w14:paraId="4B75A930"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Tinggi</w:t>
            </w:r>
          </w:p>
        </w:tc>
      </w:tr>
      <w:tr w:rsidR="001633A5" w14:paraId="6FE521AE" w14:textId="77777777">
        <w:tc>
          <w:tcPr>
            <w:tcW w:w="461" w:type="dxa"/>
            <w:vAlign w:val="center"/>
          </w:tcPr>
          <w:p w14:paraId="21A93FA1"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775" w:type="dxa"/>
            <w:vAlign w:val="center"/>
          </w:tcPr>
          <w:p w14:paraId="74FAD588" w14:textId="77777777" w:rsidR="001633A5" w:rsidRDefault="00ED67D2">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Stres Kerja </w:t>
            </w:r>
          </w:p>
        </w:tc>
        <w:tc>
          <w:tcPr>
            <w:tcW w:w="1701" w:type="dxa"/>
          </w:tcPr>
          <w:p w14:paraId="55DEBEA3"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17,58</w:t>
            </w:r>
          </w:p>
        </w:tc>
        <w:tc>
          <w:tcPr>
            <w:tcW w:w="1417" w:type="dxa"/>
          </w:tcPr>
          <w:p w14:paraId="5D445359"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2,97</w:t>
            </w:r>
          </w:p>
        </w:tc>
        <w:tc>
          <w:tcPr>
            <w:tcW w:w="1382" w:type="dxa"/>
          </w:tcPr>
          <w:p w14:paraId="213E58E6"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Tinggi</w:t>
            </w:r>
          </w:p>
        </w:tc>
      </w:tr>
      <w:tr w:rsidR="001633A5" w14:paraId="315C713F" w14:textId="77777777">
        <w:tc>
          <w:tcPr>
            <w:tcW w:w="461" w:type="dxa"/>
            <w:vAlign w:val="center"/>
          </w:tcPr>
          <w:p w14:paraId="4449FDE8" w14:textId="77777777" w:rsidR="001633A5" w:rsidRDefault="00ED67D2">
            <w:pPr>
              <w:spacing w:after="0" w:line="240" w:lineRule="auto"/>
              <w:jc w:val="center"/>
              <w:rPr>
                <w:rFonts w:ascii="Times New Roman" w:hAnsi="Times New Roman" w:cs="Times New Roman"/>
                <w:color w:val="000000" w:themeColor="text1"/>
                <w:sz w:val="20"/>
                <w:szCs w:val="20"/>
                <w:lang w:val="id-ID"/>
              </w:rPr>
            </w:pPr>
            <w:r>
              <w:rPr>
                <w:rFonts w:ascii="Times New Roman" w:hAnsi="Times New Roman" w:cs="Times New Roman"/>
                <w:color w:val="000000" w:themeColor="text1"/>
                <w:sz w:val="20"/>
                <w:szCs w:val="20"/>
                <w:lang w:val="id-ID"/>
              </w:rPr>
              <w:t>3</w:t>
            </w:r>
          </w:p>
        </w:tc>
        <w:tc>
          <w:tcPr>
            <w:tcW w:w="2775" w:type="dxa"/>
            <w:vAlign w:val="center"/>
          </w:tcPr>
          <w:p w14:paraId="659E841F" w14:textId="77777777" w:rsidR="001633A5" w:rsidRDefault="00ED67D2">
            <w:pPr>
              <w:spacing w:after="0" w:line="240" w:lineRule="auto"/>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Komitmen Organisasional</w:t>
            </w:r>
          </w:p>
        </w:tc>
        <w:tc>
          <w:tcPr>
            <w:tcW w:w="1701" w:type="dxa"/>
          </w:tcPr>
          <w:p w14:paraId="0D3F871C" w14:textId="77777777" w:rsidR="001633A5" w:rsidRDefault="00ED67D2">
            <w:pPr>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24,15</w:t>
            </w:r>
          </w:p>
        </w:tc>
        <w:tc>
          <w:tcPr>
            <w:tcW w:w="1417" w:type="dxa"/>
          </w:tcPr>
          <w:p w14:paraId="592EFB96" w14:textId="77777777" w:rsidR="001633A5" w:rsidRDefault="00ED67D2">
            <w:pPr>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2,68</w:t>
            </w:r>
          </w:p>
        </w:tc>
        <w:tc>
          <w:tcPr>
            <w:tcW w:w="1382" w:type="dxa"/>
          </w:tcPr>
          <w:p w14:paraId="7A768F17" w14:textId="77777777" w:rsidR="001633A5" w:rsidRDefault="00ED67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Kurang Baik</w:t>
            </w:r>
          </w:p>
        </w:tc>
      </w:tr>
    </w:tbl>
    <w:p w14:paraId="42715C85" w14:textId="77777777" w:rsidR="001633A5" w:rsidRDefault="00ED67D2">
      <w:pPr>
        <w:spacing w:after="0" w:line="240" w:lineRule="auto"/>
        <w:ind w:left="88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Sumber: Hasil Olah Data (2020)</w:t>
      </w:r>
    </w:p>
    <w:p w14:paraId="11F743F8" w14:textId="77777777" w:rsidR="001633A5" w:rsidRDefault="00ED67D2">
      <w:pPr>
        <w:spacing w:before="240" w:after="300" w:line="240" w:lineRule="auto"/>
        <w:ind w:left="425" w:firstLine="454"/>
        <w:jc w:val="both"/>
        <w:rPr>
          <w:rFonts w:ascii="Times New Roman" w:hAnsi="Times New Roman" w:cs="Times New Roman"/>
          <w:color w:val="000000" w:themeColor="text1"/>
        </w:rPr>
      </w:pPr>
      <w:r>
        <w:rPr>
          <w:rFonts w:ascii="Times New Roman" w:hAnsi="Times New Roman" w:cs="Times New Roman"/>
          <w:color w:val="000000" w:themeColor="text1"/>
        </w:rPr>
        <w:t xml:space="preserve">Berdasarkan tabel 2 </w:t>
      </w:r>
      <w:r>
        <w:rPr>
          <w:rFonts w:ascii="Times New Roman" w:hAnsi="Times New Roman" w:cs="Times New Roman"/>
          <w:color w:val="000000" w:themeColor="text1"/>
          <w:lang w:val="id-ID"/>
        </w:rPr>
        <w:t xml:space="preserve">maka </w:t>
      </w:r>
      <w:r>
        <w:rPr>
          <w:rFonts w:ascii="Times New Roman" w:hAnsi="Times New Roman" w:cs="Times New Roman"/>
          <w:color w:val="000000" w:themeColor="text1"/>
        </w:rPr>
        <w:t xml:space="preserve">dapat ditarik kesimpulan bahwa tanggapan responden terhadap </w:t>
      </w:r>
      <w:r>
        <w:rPr>
          <w:rFonts w:ascii="Times New Roman" w:hAnsi="Times New Roman" w:cs="Times New Roman"/>
          <w:i/>
          <w:iCs/>
          <w:color w:val="000000" w:themeColor="text1"/>
        </w:rPr>
        <w:t>Work-Family Conflict</w:t>
      </w:r>
      <w:r>
        <w:rPr>
          <w:rFonts w:ascii="Times New Roman" w:hAnsi="Times New Roman" w:cs="Times New Roman"/>
          <w:color w:val="000000" w:themeColor="text1"/>
        </w:rPr>
        <w:t>, Stres Kerja dan Komitmen Organisasional,</w:t>
      </w:r>
      <w:r>
        <w:rPr>
          <w:rFonts w:ascii="Times New Roman" w:hAnsi="Times New Roman" w:cs="Times New Roman"/>
          <w:color w:val="000000" w:themeColor="text1"/>
          <w:lang w:val="id-ID"/>
        </w:rPr>
        <w:t xml:space="preserve"> </w:t>
      </w:r>
      <w:r>
        <w:rPr>
          <w:rFonts w:ascii="Times New Roman" w:hAnsi="Times New Roman" w:cs="Times New Roman"/>
          <w:color w:val="000000" w:themeColor="text1"/>
        </w:rPr>
        <w:t>dikategorikan tinggi dan kurang baik.</w:t>
      </w:r>
    </w:p>
    <w:p w14:paraId="55F738EA" w14:textId="77777777" w:rsidR="001633A5" w:rsidRDefault="00ED67D2">
      <w:pPr>
        <w:spacing w:line="240" w:lineRule="auto"/>
        <w:ind w:leftChars="200" w:left="440"/>
        <w:jc w:val="both"/>
        <w:rPr>
          <w:rFonts w:ascii="Times New Roman" w:hAnsi="Times New Roman" w:cs="Times New Roman"/>
          <w:b/>
          <w:color w:val="000000" w:themeColor="text1"/>
        </w:rPr>
      </w:pPr>
      <w:r>
        <w:rPr>
          <w:rFonts w:ascii="Times New Roman" w:hAnsi="Times New Roman" w:cs="Times New Roman"/>
          <w:b/>
          <w:color w:val="000000" w:themeColor="text1"/>
        </w:rPr>
        <w:t>Pembah</w:t>
      </w:r>
      <w:r>
        <w:rPr>
          <w:rFonts w:ascii="Times New Roman" w:hAnsi="Times New Roman" w:cs="Times New Roman"/>
          <w:b/>
          <w:color w:val="000000" w:themeColor="text1"/>
          <w:lang w:val="id-ID"/>
        </w:rPr>
        <w:t>a</w:t>
      </w:r>
      <w:r>
        <w:rPr>
          <w:rFonts w:ascii="Times New Roman" w:hAnsi="Times New Roman" w:cs="Times New Roman"/>
          <w:b/>
          <w:color w:val="000000" w:themeColor="text1"/>
        </w:rPr>
        <w:t xml:space="preserve">san </w:t>
      </w:r>
    </w:p>
    <w:p w14:paraId="084F4F37" w14:textId="77777777" w:rsidR="001633A5" w:rsidRDefault="00ED67D2">
      <w:pPr>
        <w:pStyle w:val="ListParagraph"/>
        <w:spacing w:after="0" w:line="240" w:lineRule="auto"/>
        <w:ind w:leftChars="200" w:left="440"/>
        <w:jc w:val="both"/>
        <w:rPr>
          <w:rFonts w:ascii="Times New Roman" w:hAnsi="Times New Roman"/>
          <w:b/>
          <w:szCs w:val="21"/>
        </w:rPr>
      </w:pPr>
      <w:r>
        <w:rPr>
          <w:rFonts w:ascii="Times New Roman" w:hAnsi="Times New Roman"/>
          <w:b/>
          <w:szCs w:val="21"/>
        </w:rPr>
        <w:t xml:space="preserve">Pengaruh </w:t>
      </w:r>
      <w:r>
        <w:rPr>
          <w:rFonts w:ascii="Times New Roman" w:hAnsi="Times New Roman"/>
          <w:b/>
          <w:i/>
          <w:iCs/>
          <w:szCs w:val="21"/>
        </w:rPr>
        <w:t>Work-Family Conflict</w:t>
      </w:r>
      <w:r>
        <w:rPr>
          <w:rFonts w:ascii="Times New Roman" w:hAnsi="Times New Roman"/>
          <w:b/>
          <w:szCs w:val="21"/>
        </w:rPr>
        <w:t xml:space="preserve"> Terhadap Komitmen Organisasional</w:t>
      </w:r>
    </w:p>
    <w:p w14:paraId="659E9B2A" w14:textId="77777777" w:rsidR="001633A5" w:rsidRDefault="00ED67D2">
      <w:pPr>
        <w:spacing w:after="0" w:line="240" w:lineRule="auto"/>
        <w:ind w:left="424" w:firstLine="427"/>
        <w:jc w:val="both"/>
        <w:rPr>
          <w:rFonts w:ascii="Times New Roman" w:hAnsi="Times New Roman"/>
          <w:szCs w:val="21"/>
        </w:rPr>
      </w:pPr>
      <w:r>
        <w:rPr>
          <w:rFonts w:ascii="Times New Roman" w:hAnsi="Times New Roman"/>
          <w:i/>
          <w:szCs w:val="21"/>
        </w:rPr>
        <w:t xml:space="preserve">Work family conflict </w:t>
      </w:r>
      <w:r>
        <w:rPr>
          <w:rFonts w:ascii="Times New Roman" w:hAnsi="Times New Roman"/>
          <w:szCs w:val="21"/>
        </w:rPr>
        <w:t xml:space="preserve">dalam penelitian ini berpengaruh terhadap komitmen organisasional, dimana perawat wanita yang sudah menikah di RSU Pindad Kota Bandung saat pandemi </w:t>
      </w:r>
      <w:r>
        <w:rPr>
          <w:rFonts w:ascii="Times New Roman" w:hAnsi="Times New Roman"/>
          <w:i/>
          <w:iCs/>
          <w:szCs w:val="21"/>
        </w:rPr>
        <w:t xml:space="preserve">covid-19 </w:t>
      </w:r>
      <w:r>
        <w:rPr>
          <w:rFonts w:ascii="Times New Roman" w:hAnsi="Times New Roman"/>
          <w:szCs w:val="21"/>
        </w:rPr>
        <w:t xml:space="preserve">mengalami konflik peran antara peran keluarga dan pekerjaan yang mengakibatkan menurunnya komitmen organisasional. Dapat dilihat pada tabel 4.15, dimana pada pernyataan no 4 dari 59 orang responden, sebanyak 31 orang menjawab setuju jika tuntutan pekerjaan sebagai perawat dengan kondisi sedang terjadinya pandemi </w:t>
      </w:r>
      <w:r>
        <w:rPr>
          <w:rFonts w:ascii="Times New Roman" w:hAnsi="Times New Roman"/>
          <w:i/>
          <w:iCs/>
          <w:szCs w:val="21"/>
        </w:rPr>
        <w:t xml:space="preserve">covid-19 </w:t>
      </w:r>
      <w:r>
        <w:rPr>
          <w:rFonts w:ascii="Times New Roman" w:hAnsi="Times New Roman"/>
          <w:szCs w:val="21"/>
        </w:rPr>
        <w:t>tidak maksimal dalam menjalankan peran di keluarga. Hal ini akan mempengaruhi komitmen organisasional dari perawat wanita yang sudah menikah.</w:t>
      </w:r>
    </w:p>
    <w:p w14:paraId="10B37E37" w14:textId="77777777" w:rsidR="001633A5" w:rsidRDefault="00ED67D2">
      <w:pPr>
        <w:spacing w:after="0" w:line="240" w:lineRule="auto"/>
        <w:ind w:left="424" w:firstLineChars="194" w:firstLine="427"/>
        <w:jc w:val="both"/>
        <w:rPr>
          <w:rFonts w:ascii="Times New Roman" w:hAnsi="Times New Roman" w:cs="Times New Roman"/>
        </w:rPr>
      </w:pPr>
      <w:r>
        <w:rPr>
          <w:rFonts w:ascii="Times New Roman" w:hAnsi="Times New Roman" w:cs="Times New Roman"/>
        </w:rPr>
        <w:t xml:space="preserve">Penelitian yang dilakukan penulis sejalan dengan penelitian yang dilakukan oleh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{"citationItems":[{"id":"ITEM-1","itemData":{"abstract":"Several studies have examined how work-family conflict affect organizational commitment. The aim of the study was to test whether work-family conflict affect the commitment variable mediated by satisfaction. The study was conducted at Maranatha Christian University. Subjects were 30 employees at Maranatha Christian University. Method of data collection using questionnaires. Test validity, reliability, multiple regression. Multiple regression analysis was used to test the hypothesis. The results showed that the Work-family conflict negatively affects organizational commitment and job satisfaction positively influences organizational","author":[{"dropping-particle":"","family":"Buhali","given":"Giovanny A.","non-dropping-particle":"","parse-names":false,"suffix":""},{"dropping-particle":"","family":"Margaretha","given":"Meily","non-dropping-particle":"","parse-names":false,"suffix":""}],"container-title":"Jurnal Management","id":"ITEM-1","issue":"1","issued":{"date-parts":[["2013"]]},"page":"15-34","title":"Pengaruh Work-Family Conflict Terhadap Komitmen Organisasi: Kepuasan Kerja Sebagai Variabel Mediasi","type":"article-journal","volume":"13"},"uris":["http://www.mendeley.com/documents/?uuid=082fb3b7-c33b-4f32-b8d1-2900670c633b"]}],"mendeley":{"formattedCitation":"(Buhali &amp; Margaretha, 2013)","manualFormatting":"Puspitasari (2012)","plainTextFormattedCitation":"(Buhali &amp; Margaretha, 2013)","previouslyFormattedCitation":"(Buhali &amp; Margaretha,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Puspitasari (2012)</w:t>
      </w:r>
      <w:r>
        <w:rPr>
          <w:rFonts w:ascii="Times New Roman" w:hAnsi="Times New Roman" w:cs="Times New Roman"/>
        </w:rPr>
        <w:fldChar w:fldCharType="end"/>
      </w:r>
      <w:r>
        <w:rPr>
          <w:rFonts w:ascii="Times New Roman" w:hAnsi="Times New Roman" w:cs="Times New Roman"/>
        </w:rPr>
        <w:t xml:space="preserve"> yang menyatakan bahwa terdapat pengaruh yang negatif dan signifikan antara </w:t>
      </w:r>
      <w:r>
        <w:rPr>
          <w:rFonts w:ascii="Times New Roman" w:hAnsi="Times New Roman" w:cs="Times New Roman"/>
          <w:i/>
          <w:iCs/>
        </w:rPr>
        <w:t>work-family conflict</w:t>
      </w:r>
      <w:r>
        <w:rPr>
          <w:rFonts w:ascii="Times New Roman" w:hAnsi="Times New Roman" w:cs="Times New Roman"/>
        </w:rPr>
        <w:t xml:space="preserve"> terhadap komitmen organisasional.</w:t>
      </w:r>
    </w:p>
    <w:p w14:paraId="50FDC34B" w14:textId="77777777" w:rsidR="001633A5" w:rsidRDefault="00ED67D2">
      <w:pPr>
        <w:spacing w:after="0" w:line="240" w:lineRule="auto"/>
        <w:ind w:left="424" w:firstLineChars="194" w:firstLine="427"/>
        <w:jc w:val="both"/>
        <w:rPr>
          <w:rFonts w:ascii="Times New Roman" w:hAnsi="Times New Roman" w:cs="Times New Roman"/>
        </w:rPr>
      </w:pPr>
      <w:r>
        <w:rPr>
          <w:rFonts w:ascii="Times New Roman" w:hAnsi="Times New Roman" w:cs="Times New Roman"/>
        </w:rPr>
        <w:t xml:space="preserve">Berdasarkan hasil uji t </w:t>
      </w:r>
      <w:r>
        <w:rPr>
          <w:rFonts w:ascii="Times New Roman" w:hAnsi="Times New Roman" w:cs="Times New Roman"/>
          <w:i/>
          <w:iCs/>
        </w:rPr>
        <w:t>work-family conflict</w:t>
      </w:r>
      <w:r>
        <w:rPr>
          <w:rFonts w:ascii="Times New Roman" w:hAnsi="Times New Roman" w:cs="Times New Roman"/>
        </w:rPr>
        <w:t xml:space="preserve"> dikatakan terdapat pengaruh negatif dan signifikan terhadap komitmen organisasional dikarenakan mempunyai </w:t>
      </w:r>
      <w:r>
        <w:rPr>
          <w:rFonts w:ascii="Times New Roman" w:hAnsi="Times New Roman" w:cs="Times New Roman"/>
        </w:rPr>
        <w:lastRenderedPageBreak/>
        <w:t>nilai t-hitung &gt; t-tabel (</w:t>
      </w:r>
      <w:r>
        <w:rPr>
          <w:rFonts w:ascii="Times New Roman" w:hAnsi="Times New Roman" w:cs="Times New Roman"/>
          <w:color w:val="010205"/>
        </w:rPr>
        <w:t>-4,563 &gt; -</w:t>
      </w:r>
      <w:r>
        <w:rPr>
          <w:rFonts w:ascii="Times New Roman" w:eastAsia="Times New Roman" w:hAnsi="Times New Roman" w:cs="Times New Roman"/>
        </w:rPr>
        <w:t>2,003</w:t>
      </w:r>
      <w:r>
        <w:rPr>
          <w:rFonts w:ascii="Times New Roman" w:hAnsi="Times New Roman" w:cs="Times New Roman"/>
        </w:rPr>
        <w:t>) dan nilai sig (0,</w:t>
      </w:r>
      <w:proofErr w:type="gramStart"/>
      <w:r>
        <w:rPr>
          <w:rFonts w:ascii="Times New Roman" w:hAnsi="Times New Roman" w:cs="Times New Roman"/>
        </w:rPr>
        <w:t>00 )</w:t>
      </w:r>
      <w:proofErr w:type="gramEnd"/>
      <w:r>
        <w:rPr>
          <w:rFonts w:ascii="Times New Roman" w:hAnsi="Times New Roman" w:cs="Times New Roman"/>
        </w:rPr>
        <w:t xml:space="preserve"> &lt; 0,05. Artinya semakin tinggi tingkat </w:t>
      </w:r>
      <w:r>
        <w:rPr>
          <w:rFonts w:ascii="Times New Roman" w:hAnsi="Times New Roman" w:cs="Times New Roman"/>
          <w:i/>
          <w:iCs/>
        </w:rPr>
        <w:t>work-family conflict</w:t>
      </w:r>
      <w:r>
        <w:rPr>
          <w:rFonts w:ascii="Times New Roman" w:hAnsi="Times New Roman" w:cs="Times New Roman"/>
        </w:rPr>
        <w:t xml:space="preserve">, maka akan semakin rendah komitmen organisasional. Sebaliknya semakin rendah tingkat </w:t>
      </w:r>
      <w:r>
        <w:rPr>
          <w:rFonts w:ascii="Times New Roman" w:hAnsi="Times New Roman" w:cs="Times New Roman"/>
          <w:i/>
          <w:iCs/>
        </w:rPr>
        <w:t>work-family conflict</w:t>
      </w:r>
      <w:r>
        <w:rPr>
          <w:rFonts w:ascii="Times New Roman" w:hAnsi="Times New Roman" w:cs="Times New Roman"/>
        </w:rPr>
        <w:t xml:space="preserve">, maka semakin tinggi komitmen organisasional. </w:t>
      </w:r>
    </w:p>
    <w:p w14:paraId="323A00BE" w14:textId="77777777" w:rsidR="001633A5" w:rsidRDefault="00ED67D2">
      <w:pPr>
        <w:spacing w:after="0" w:line="240" w:lineRule="auto"/>
        <w:ind w:left="424" w:firstLineChars="194" w:firstLine="427"/>
        <w:jc w:val="both"/>
        <w:rPr>
          <w:rFonts w:ascii="Times New Roman" w:hAnsi="Times New Roman" w:cs="Times New Roman"/>
        </w:rPr>
      </w:pPr>
      <w:r>
        <w:rPr>
          <w:rFonts w:ascii="Times New Roman" w:hAnsi="Times New Roman" w:cs="Times New Roman"/>
        </w:rPr>
        <w:t xml:space="preserve">Berdasarkan hasil uji determinasi pengaruh </w:t>
      </w:r>
      <w:r>
        <w:rPr>
          <w:rFonts w:ascii="Times New Roman" w:hAnsi="Times New Roman" w:cs="Times New Roman"/>
          <w:i/>
          <w:iCs/>
        </w:rPr>
        <w:t>work-family conflict</w:t>
      </w:r>
      <w:r>
        <w:rPr>
          <w:rFonts w:ascii="Times New Roman" w:hAnsi="Times New Roman" w:cs="Times New Roman"/>
        </w:rPr>
        <w:t xml:space="preserve"> memperlihatkan kontribusi pengaruh variabel </w:t>
      </w:r>
      <w:r>
        <w:rPr>
          <w:rFonts w:ascii="Times New Roman" w:hAnsi="Times New Roman" w:cs="Times New Roman"/>
          <w:i/>
          <w:iCs/>
        </w:rPr>
        <w:t>work-family conflict</w:t>
      </w:r>
      <w:r>
        <w:rPr>
          <w:rFonts w:ascii="Times New Roman" w:hAnsi="Times New Roman" w:cs="Times New Roman"/>
        </w:rPr>
        <w:t xml:space="preserve"> berpengaruh sebesar 0,044 atau 4,4% terhadap komitmen organisasional, sedangkan sisanya sebesar 95,6% (100% - 4,4%) dipengaruhi oleh variabel stres kerja dan variabel lainnya yang tidak diteliti pada penelitian ini. </w:t>
      </w:r>
    </w:p>
    <w:p w14:paraId="763B5375" w14:textId="77777777" w:rsidR="001633A5" w:rsidRDefault="00ED67D2">
      <w:pPr>
        <w:pStyle w:val="ListParagraph"/>
        <w:spacing w:before="240" w:after="0" w:line="240" w:lineRule="auto"/>
        <w:ind w:leftChars="194" w:left="427"/>
        <w:jc w:val="both"/>
        <w:rPr>
          <w:rFonts w:ascii="Times New Roman" w:hAnsi="Times New Roman"/>
          <w:b/>
          <w:szCs w:val="21"/>
        </w:rPr>
      </w:pPr>
      <w:r>
        <w:rPr>
          <w:rFonts w:ascii="Times New Roman" w:hAnsi="Times New Roman"/>
          <w:b/>
          <w:szCs w:val="21"/>
        </w:rPr>
        <w:t>Pengaruh Stres Kerja Terhadap Komitmen Organisasional</w:t>
      </w:r>
    </w:p>
    <w:p w14:paraId="5CFDB8EC" w14:textId="77777777" w:rsidR="001633A5" w:rsidRDefault="00ED67D2">
      <w:pPr>
        <w:autoSpaceDE w:val="0"/>
        <w:autoSpaceDN w:val="0"/>
        <w:adjustRightInd w:val="0"/>
        <w:spacing w:after="0" w:line="240" w:lineRule="auto"/>
        <w:ind w:left="424" w:firstLineChars="194" w:firstLine="427"/>
        <w:jc w:val="both"/>
        <w:rPr>
          <w:rFonts w:ascii="Times New Roman" w:hAnsi="Times New Roman" w:cs="Times New Roman"/>
        </w:rPr>
      </w:pPr>
      <w:r>
        <w:rPr>
          <w:rFonts w:ascii="Times New Roman" w:hAnsi="Times New Roman" w:cs="Times New Roman"/>
        </w:rPr>
        <w:t xml:space="preserve">Stres kerja </w:t>
      </w:r>
      <w:r>
        <w:rPr>
          <w:rFonts w:ascii="Times New Roman" w:hAnsi="Times New Roman"/>
          <w:szCs w:val="21"/>
        </w:rPr>
        <w:t xml:space="preserve">dalam penelitian ini berpengaruh terhadap komitmen organisasional, dimana perawat wanita yang sudah menikah di RSU Pindad Kota Bandung saat pandemi </w:t>
      </w:r>
      <w:r>
        <w:rPr>
          <w:rFonts w:ascii="Times New Roman" w:hAnsi="Times New Roman"/>
          <w:i/>
          <w:iCs/>
          <w:szCs w:val="21"/>
        </w:rPr>
        <w:t xml:space="preserve">covid-19 </w:t>
      </w:r>
      <w:r>
        <w:rPr>
          <w:rFonts w:ascii="Times New Roman" w:hAnsi="Times New Roman"/>
          <w:szCs w:val="21"/>
        </w:rPr>
        <w:t xml:space="preserve">mengalami beberapa tekanan yang dihadapi yang mengakibatkan menurunnya komitmen organisasional. Dapat dilihat pada tabel 4.26 dimana pada pernyataan nomor 4 dari 59 orang responden, sebanyak 29 orang menjawab setuju merasa tertekan jika selama bekerja dengan kondisi pandemi </w:t>
      </w:r>
      <w:r>
        <w:rPr>
          <w:rFonts w:ascii="Times New Roman" w:hAnsi="Times New Roman"/>
          <w:i/>
          <w:iCs/>
          <w:szCs w:val="21"/>
        </w:rPr>
        <w:t xml:space="preserve">covid-19 </w:t>
      </w:r>
      <w:r>
        <w:rPr>
          <w:rFonts w:ascii="Times New Roman" w:hAnsi="Times New Roman"/>
          <w:szCs w:val="21"/>
        </w:rPr>
        <w:t>mengahruskan memakai APD (Alat Pelindung Diri) yang membuat pergerakannya dalam bekerja menjadi terbatas. Hal ini akan mempengaruhi komitmen organisasional dari perawat wanita yang sudah menikah.</w:t>
      </w:r>
    </w:p>
    <w:p w14:paraId="0CAC14AC" w14:textId="77777777" w:rsidR="001633A5" w:rsidRDefault="00ED67D2">
      <w:pPr>
        <w:spacing w:after="0" w:line="240" w:lineRule="auto"/>
        <w:ind w:left="424" w:firstLineChars="194" w:firstLine="427"/>
        <w:jc w:val="both"/>
        <w:rPr>
          <w:rFonts w:ascii="Times New Roman" w:hAnsi="Times New Roman" w:cs="Times New Roman"/>
        </w:rPr>
      </w:pPr>
      <w:r>
        <w:rPr>
          <w:rFonts w:ascii="Times New Roman" w:hAnsi="Times New Roman" w:cs="Times New Roman"/>
        </w:rPr>
        <w:t xml:space="preserve">Hasil penelitian ini sejalan dengan penelitian yang dilakukan oleh Khatibi et al. dan Firth et al. dalam </w:t>
      </w:r>
      <w:r>
        <w:rPr>
          <w:rFonts w:ascii="Times New Roman" w:hAnsi="Times New Roman" w:cs="Times New Roman"/>
        </w:rPr>
        <w:fldChar w:fldCharType="begin" w:fldLock="1"/>
      </w:r>
      <w:r>
        <w:rPr>
          <w:rFonts w:ascii="Times New Roman" w:hAnsi="Times New Roman" w:cs="Times New Roman"/>
        </w:rPr>
        <w:instrText>ADDIN CSL_CITATION {"citationItems":[{"id":"ITEM-1","itemData":{"DOI":"10.24843/ejmunud.2018.v7.i02.p15","ISSN":"2302-8912","abstract":"Organizational commitment is the involvement of individuals, feelings of belonging and loyalty to the company or feel to be part of the organization to achieve organizational goals. In order for employees to have high organizational commitment, an organization needs to pay attention to the factors that influence organizational commitment such as personal factors, organizational factors and Non-organizational factors. The purpose of this study is to determine the effect of job stress and job satisfaction on the commitment of employee organizations in the PBF. PT. Banyumas Denpasar. This research was conducted in PBF. PT. Banyumas Denpasar. Number of samples taken 35 employees, by census method. Data collection is done through observation, interview and questionnaire. The analysis technique used is multiple linear regression. Based on the results of this study, it can be concluded that work stress has a negative and significant effect on employees' organizational commitment. This shows that the higher the work stress experienced by employees, it will further decrease organizational commitment. As well as job satisfaction have a positive and significant impact on employees' organizational commitment. This shows that the higher the job satisfaction will be the higher the employee's work commitment.","author":[{"dropping-particle":"","family":"Ariawan","given":"Putu Agus Yoga","non-dropping-particle":"","parse-names":false,"suffix":""},{"dropping-particle":"","family":"Sriathi","given":"A.A. Ayu","non-dropping-particle":"","parse-names":false,"suffix":""}],"container-title":"E-Jurnal Manajemen Universitas Udayana","id":"ITEM-1","issue":"2","issued":{"date-parts":[["2017"]]},"page":"964","title":"Pengaruh Stres Kerja Dan Kepuasan Kerja Terhadap Komitmen Organisasi Karyawan Pbf. Pt. Banyumas Denpasar","type":"article-journal","volume":"7"},"uris":["http://www.mendeley.com/documents/?uuid=cfc53ae8-896d-4fdf-b79f-447bccbb9ff7"]}],"mendeley":{"formattedCitation":"(Ariawan &amp; Sriathi, 2017)","manualFormatting":"Ariawan &amp; Sriathi (2017)","plainTextFormattedCitation":"(Ariawan &amp; Sriathi, 2017)","previouslyFormattedCitation":"(Ariawan &amp; Sriathi,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Ariawan &amp; Sriathi (2017)</w:t>
      </w:r>
      <w:r>
        <w:rPr>
          <w:rFonts w:ascii="Times New Roman" w:hAnsi="Times New Roman" w:cs="Times New Roman"/>
        </w:rPr>
        <w:fldChar w:fldCharType="end"/>
      </w:r>
      <w:r>
        <w:rPr>
          <w:rFonts w:ascii="Times New Roman" w:hAnsi="Times New Roman" w:cs="Times New Roman"/>
        </w:rPr>
        <w:t xml:space="preserve"> menyatakan terdapat pengaruh yang negatif dan signifikan antara stres kerja dengan komitmen organisasional.</w:t>
      </w:r>
    </w:p>
    <w:p w14:paraId="40A1C348" w14:textId="77777777" w:rsidR="001633A5" w:rsidRDefault="00ED67D2">
      <w:pPr>
        <w:spacing w:after="0" w:line="240" w:lineRule="auto"/>
        <w:ind w:left="424" w:firstLineChars="194" w:firstLine="427"/>
        <w:jc w:val="both"/>
        <w:rPr>
          <w:rFonts w:ascii="Times New Roman" w:hAnsi="Times New Roman" w:cs="Times New Roman"/>
        </w:rPr>
      </w:pPr>
      <w:r>
        <w:rPr>
          <w:rFonts w:ascii="Times New Roman" w:hAnsi="Times New Roman" w:cs="Times New Roman"/>
        </w:rPr>
        <w:t>Berdasarkan hasil uji t stres kerja dikatakan terdapat pengaruh negatif dan signifikan terhadap komitmen organisasional dikarenakan mempunyai nilai t-hitung &gt; t-tabel (</w:t>
      </w:r>
      <w:r>
        <w:rPr>
          <w:rFonts w:ascii="Times New Roman" w:hAnsi="Times New Roman" w:cs="Times New Roman"/>
          <w:color w:val="010205"/>
        </w:rPr>
        <w:t>-</w:t>
      </w:r>
      <w:r>
        <w:rPr>
          <w:rFonts w:ascii="Times New Roman" w:hAnsi="Times New Roman"/>
          <w:color w:val="000000" w:themeColor="text1"/>
          <w:kern w:val="24"/>
        </w:rPr>
        <w:t>7,165</w:t>
      </w:r>
      <w:r>
        <w:rPr>
          <w:rFonts w:ascii="Times New Roman" w:hAnsi="Times New Roman" w:cs="Times New Roman"/>
          <w:color w:val="010205"/>
        </w:rPr>
        <w:t>&gt; -</w:t>
      </w:r>
      <w:r>
        <w:rPr>
          <w:rFonts w:ascii="Times New Roman" w:eastAsia="Times New Roman" w:hAnsi="Times New Roman" w:cs="Times New Roman"/>
        </w:rPr>
        <w:t>2,003</w:t>
      </w:r>
      <w:r>
        <w:rPr>
          <w:rFonts w:ascii="Times New Roman" w:hAnsi="Times New Roman" w:cs="Times New Roman"/>
        </w:rPr>
        <w:t>) dan nilai sig (0,</w:t>
      </w:r>
      <w:proofErr w:type="gramStart"/>
      <w:r>
        <w:rPr>
          <w:rFonts w:ascii="Times New Roman" w:hAnsi="Times New Roman" w:cs="Times New Roman"/>
        </w:rPr>
        <w:t>00 )</w:t>
      </w:r>
      <w:proofErr w:type="gramEnd"/>
      <w:r>
        <w:rPr>
          <w:rFonts w:ascii="Times New Roman" w:hAnsi="Times New Roman" w:cs="Times New Roman"/>
        </w:rPr>
        <w:t xml:space="preserve"> &lt; 0,05. Artinya </w:t>
      </w:r>
      <w:r>
        <w:rPr>
          <w:rFonts w:ascii="Times New Roman" w:hAnsi="Times New Roman" w:cs="Times New Roman"/>
        </w:rPr>
        <w:t xml:space="preserve">semakin tinggi tingkat stres kerja, maka akan semakin rendah komitmen organisasional. Sebaliknya semakin rendah tingkat stres kerja, maka semakin tinggi komitmen organisasional. </w:t>
      </w:r>
    </w:p>
    <w:p w14:paraId="18CD6EDC" w14:textId="77777777" w:rsidR="001633A5" w:rsidRDefault="00ED67D2">
      <w:pPr>
        <w:autoSpaceDE w:val="0"/>
        <w:autoSpaceDN w:val="0"/>
        <w:adjustRightInd w:val="0"/>
        <w:spacing w:afterLines="100" w:after="240" w:line="240" w:lineRule="auto"/>
        <w:ind w:left="425" w:firstLineChars="194" w:firstLine="427"/>
        <w:jc w:val="both"/>
        <w:rPr>
          <w:rFonts w:ascii="Times New Roman" w:hAnsi="Times New Roman" w:cs="Times New Roman"/>
        </w:rPr>
      </w:pPr>
      <w:r>
        <w:rPr>
          <w:rFonts w:ascii="Times New Roman" w:hAnsi="Times New Roman" w:cs="Times New Roman"/>
        </w:rPr>
        <w:t xml:space="preserve">Berdasarkan uji determinasi pengaruh memperlihatkan kontribusi pengaruh variabel stres kerja berpengaruh sebesar 0,316 atau sebesar 31,6% terhadap komitmen organisasional, sedangkan sisanya sebesar 68,4% (100% - 31,6%) dipengaruhi oleh variabel </w:t>
      </w:r>
      <w:r>
        <w:rPr>
          <w:rFonts w:ascii="Times New Roman" w:hAnsi="Times New Roman" w:cs="Times New Roman"/>
          <w:i/>
          <w:iCs/>
        </w:rPr>
        <w:t>work-family conflict</w:t>
      </w:r>
      <w:r>
        <w:rPr>
          <w:rFonts w:ascii="Times New Roman" w:hAnsi="Times New Roman" w:cs="Times New Roman"/>
        </w:rPr>
        <w:t xml:space="preserve"> dan variabel lainnya yang tidak diteliti pada penelitian ini. </w:t>
      </w:r>
    </w:p>
    <w:p w14:paraId="1C22AF43" w14:textId="77777777" w:rsidR="001633A5" w:rsidRDefault="00ED67D2">
      <w:pPr>
        <w:pStyle w:val="ListParagraph"/>
        <w:spacing w:line="240" w:lineRule="auto"/>
        <w:ind w:leftChars="194" w:left="427"/>
        <w:jc w:val="both"/>
        <w:rPr>
          <w:rFonts w:ascii="Times New Roman" w:hAnsi="Times New Roman"/>
          <w:b/>
          <w:szCs w:val="21"/>
        </w:rPr>
      </w:pPr>
      <w:r>
        <w:rPr>
          <w:rFonts w:ascii="Times New Roman" w:hAnsi="Times New Roman"/>
          <w:b/>
          <w:szCs w:val="21"/>
        </w:rPr>
        <w:t xml:space="preserve">Pengaruh </w:t>
      </w:r>
      <w:r>
        <w:rPr>
          <w:rFonts w:ascii="Times New Roman" w:hAnsi="Times New Roman"/>
          <w:b/>
          <w:i/>
          <w:iCs/>
          <w:szCs w:val="21"/>
        </w:rPr>
        <w:t>Work-Family Conflict</w:t>
      </w:r>
      <w:r>
        <w:rPr>
          <w:rFonts w:ascii="Times New Roman" w:hAnsi="Times New Roman"/>
          <w:b/>
          <w:szCs w:val="21"/>
        </w:rPr>
        <w:t xml:space="preserve"> dan Stres Kerja Secara Simultan Terhadap Komitmen Organisasional</w:t>
      </w:r>
    </w:p>
    <w:p w14:paraId="79AA5FCC" w14:textId="77777777" w:rsidR="001633A5" w:rsidRDefault="00ED67D2">
      <w:pPr>
        <w:pStyle w:val="ListParagraph"/>
        <w:spacing w:line="240" w:lineRule="auto"/>
        <w:ind w:left="424" w:firstLineChars="194" w:firstLine="427"/>
        <w:jc w:val="both"/>
        <w:rPr>
          <w:rFonts w:ascii="Times New Roman" w:hAnsi="Times New Roman"/>
          <w:szCs w:val="21"/>
        </w:rPr>
      </w:pPr>
      <w:r>
        <w:rPr>
          <w:rFonts w:ascii="Times New Roman" w:hAnsi="Times New Roman"/>
          <w:i/>
          <w:szCs w:val="21"/>
        </w:rPr>
        <w:t xml:space="preserve">Work family conflict </w:t>
      </w:r>
      <w:r>
        <w:rPr>
          <w:rFonts w:ascii="Times New Roman" w:hAnsi="Times New Roman"/>
          <w:szCs w:val="21"/>
        </w:rPr>
        <w:t xml:space="preserve">dan stres kerja dalam penelitian ini berpengaruh terhadap komitmen organisasional, dimana perawta wanita yang sudah menikah di RSU Pindad Kota Bandung saat pandemi </w:t>
      </w:r>
      <w:r>
        <w:rPr>
          <w:rFonts w:ascii="Times New Roman" w:hAnsi="Times New Roman"/>
          <w:i/>
          <w:iCs/>
          <w:szCs w:val="21"/>
        </w:rPr>
        <w:t xml:space="preserve">covid-19 </w:t>
      </w:r>
      <w:r>
        <w:rPr>
          <w:rFonts w:ascii="Times New Roman" w:hAnsi="Times New Roman"/>
          <w:szCs w:val="21"/>
        </w:rPr>
        <w:t xml:space="preserve">mengalami penurunan terhadap komitmen organisasional. Hal ini terjadi karena perawat wanita yang sudah menikah mengalami konflik peran antara peran keluarga dan pekerjaan, dan merasa tertekan karena jika selama bekerja dengan kondisi pandemi </w:t>
      </w:r>
      <w:r>
        <w:rPr>
          <w:rFonts w:ascii="Times New Roman" w:hAnsi="Times New Roman"/>
          <w:i/>
          <w:iCs/>
          <w:szCs w:val="21"/>
        </w:rPr>
        <w:t xml:space="preserve">covid-19 </w:t>
      </w:r>
      <w:r>
        <w:rPr>
          <w:rFonts w:ascii="Times New Roman" w:hAnsi="Times New Roman"/>
          <w:szCs w:val="21"/>
        </w:rPr>
        <w:t>mengahruskan memakai APD (Alat Pelindung Diri) yang membuat pergerakannya dalam bekerja menjadi terbatas dan bertambahnya jam kerja.</w:t>
      </w:r>
    </w:p>
    <w:p w14:paraId="182A19BC" w14:textId="77777777" w:rsidR="001633A5" w:rsidRDefault="00ED67D2">
      <w:pPr>
        <w:pStyle w:val="ListParagraph"/>
        <w:spacing w:line="240" w:lineRule="auto"/>
        <w:ind w:left="424" w:firstLineChars="194" w:firstLine="427"/>
        <w:jc w:val="both"/>
        <w:rPr>
          <w:rFonts w:ascii="Times New Roman" w:hAnsi="Times New Roman"/>
          <w:iCs/>
          <w:szCs w:val="21"/>
        </w:rPr>
      </w:pPr>
      <w:r>
        <w:rPr>
          <w:rFonts w:ascii="Times New Roman" w:hAnsi="Times New Roman"/>
          <w:iCs/>
          <w:szCs w:val="21"/>
        </w:rPr>
        <w:t xml:space="preserve">Penelitian ini sejalan dengan penelitian yang dilakukan oleh </w:t>
      </w:r>
      <w:r>
        <w:rPr>
          <w:rFonts w:ascii="Times New Roman" w:hAnsi="Times New Roman"/>
          <w:color w:val="000000" w:themeColor="text1"/>
        </w:rPr>
        <w:fldChar w:fldCharType="begin" w:fldLock="1"/>
      </w:r>
      <w:r>
        <w:rPr>
          <w:rFonts w:ascii="Times New Roman" w:hAnsi="Times New Roman"/>
          <w:color w:val="000000" w:themeColor="text1"/>
        </w:rPr>
        <w:instrText>ADDIN CSL_CITATION {"citationItems":[{"id":"ITEM-1","itemData":{"author":[{"dropping-particle":"","family":"Putu","given":"Ni","non-dropping-particle":"","parse-names":false,"suffix":""},{"dropping-particle":"","family":"Kusumadiari","given":"Lidia","non-dropping-particle":"","parse-names":false,"suffix":""},{"dropping-particle":"","family":"Sudibya","given":"I Gede Adnyana","non-dropping-particle":"","parse-names":false,"suffix":""},{"dropping-particle":"","family":"Ardana","given":"I Komang","non-dropping-particle":"","parse-names":false,"suffix":""}],"id":"ITEM-1","issue":"9","issued":{"date-parts":[["2017"]]},"page":"4919-4946","title":"PENGARUH WORK FAMILY CONFLICT DAN STRES KERJA TERHADAP KOMITMEN ORGANISASIONAL SMA N 1 KUTA UTARA Fakultas Ekonomi dan Bisnis Universitas Udayana , Bali , Indonesia ABSTRAK PENDAHULUAN Pada era global saat ini dengan perubahan yang sangat pesat mengakibat","type":"article-journal","volume":"6"},"uris":["http://www.mendeley.com/documents/?uuid=f57560cb-af09-4116-9cdf-9c41fc7a38e6"]}],"mendeley":{"formattedCitation":"(Putu et al., 2017)","manualFormatting":"Putu et al. (2017)","plainTextFormattedCitation":"(Putu et al., 2017)","previouslyFormattedCitation":"(Putu et al., 2017)"},"properties":{"noteIndex":0},"schema":"https://github.com/citation-style-language/schema/raw/master/csl-citation.json"}</w:instrText>
      </w:r>
      <w:r>
        <w:rPr>
          <w:rFonts w:ascii="Times New Roman" w:hAnsi="Times New Roman"/>
          <w:color w:val="000000" w:themeColor="text1"/>
        </w:rPr>
        <w:fldChar w:fldCharType="separate"/>
      </w:r>
      <w:r>
        <w:rPr>
          <w:rFonts w:ascii="Times New Roman" w:hAnsi="Times New Roman"/>
          <w:color w:val="000000" w:themeColor="text1"/>
        </w:rPr>
        <w:t>Putu et al. (2017)</w:t>
      </w:r>
      <w:r>
        <w:rPr>
          <w:rFonts w:ascii="Times New Roman" w:hAnsi="Times New Roman"/>
          <w:color w:val="000000" w:themeColor="text1"/>
        </w:rPr>
        <w:fldChar w:fldCharType="end"/>
      </w:r>
      <w:r>
        <w:rPr>
          <w:rFonts w:ascii="Times New Roman" w:hAnsi="Times New Roman"/>
          <w:color w:val="000000" w:themeColor="text1"/>
        </w:rPr>
        <w:t xml:space="preserve"> menunjukkan bahwa </w:t>
      </w:r>
      <w:r>
        <w:rPr>
          <w:rFonts w:ascii="Times New Roman" w:hAnsi="Times New Roman"/>
          <w:i/>
          <w:szCs w:val="13"/>
        </w:rPr>
        <w:t>work family conflict</w:t>
      </w:r>
      <w:r>
        <w:rPr>
          <w:rFonts w:ascii="Times New Roman" w:hAnsi="Times New Roman"/>
          <w:szCs w:val="13"/>
        </w:rPr>
        <w:t xml:space="preserve"> dan stres kerja memiliki arah hubungan yang negatif terhadap komitmen organisasional.</w:t>
      </w:r>
    </w:p>
    <w:p w14:paraId="222A0842" w14:textId="77777777" w:rsidR="001633A5" w:rsidRDefault="00ED67D2">
      <w:pPr>
        <w:pStyle w:val="ListParagraph"/>
        <w:spacing w:line="240" w:lineRule="auto"/>
        <w:ind w:left="424" w:firstLineChars="194" w:firstLine="427"/>
        <w:jc w:val="both"/>
        <w:rPr>
          <w:rFonts w:ascii="Times New Roman" w:hAnsi="Times New Roman"/>
          <w:color w:val="000000" w:themeColor="text1"/>
          <w:szCs w:val="21"/>
        </w:rPr>
      </w:pPr>
      <w:r>
        <w:rPr>
          <w:rFonts w:ascii="Times New Roman" w:hAnsi="Times New Roman"/>
          <w:szCs w:val="21"/>
        </w:rPr>
        <w:t xml:space="preserve">Berdasarkan uji f dapat diketahui bahwa </w:t>
      </w:r>
      <w:r>
        <w:rPr>
          <w:rFonts w:ascii="Times New Roman" w:hAnsi="Times New Roman"/>
          <w:i/>
          <w:iCs/>
          <w:szCs w:val="21"/>
        </w:rPr>
        <w:t>work-family conflict</w:t>
      </w:r>
      <w:r>
        <w:rPr>
          <w:rFonts w:ascii="Times New Roman" w:hAnsi="Times New Roman"/>
          <w:szCs w:val="21"/>
        </w:rPr>
        <w:t xml:space="preserve"> dan stres kerja secara simultan bersama-sama berpengaruh terhadap komitmen organisasional dikarenakan mempunyai nilai sig (0,00) &lt; 0,05 dan nilai F-hitung &gt; f-tabel (</w:t>
      </w:r>
      <w:r>
        <w:rPr>
          <w:rFonts w:ascii="Times New Roman" w:hAnsi="Times New Roman"/>
          <w:color w:val="000000" w:themeColor="text1"/>
          <w:kern w:val="24"/>
        </w:rPr>
        <w:t xml:space="preserve">28,113 &gt; </w:t>
      </w:r>
      <w:r>
        <w:rPr>
          <w:rFonts w:ascii="Times New Roman" w:eastAsia="Times New Roman" w:hAnsi="Times New Roman"/>
        </w:rPr>
        <w:t>3,16</w:t>
      </w:r>
      <w:r>
        <w:rPr>
          <w:rFonts w:ascii="Times New Roman" w:hAnsi="Times New Roman"/>
          <w:szCs w:val="21"/>
        </w:rPr>
        <w:t xml:space="preserve">). Berdasarkan uji determinasi secara simultan pengaruh </w:t>
      </w:r>
      <w:r>
        <w:rPr>
          <w:rFonts w:ascii="Times New Roman" w:hAnsi="Times New Roman"/>
          <w:i/>
          <w:iCs/>
          <w:szCs w:val="21"/>
        </w:rPr>
        <w:t>work-family conflict</w:t>
      </w:r>
      <w:r>
        <w:rPr>
          <w:rFonts w:ascii="Times New Roman" w:hAnsi="Times New Roman"/>
          <w:szCs w:val="21"/>
        </w:rPr>
        <w:t xml:space="preserve"> dan stres kerja adalah sebesar 0,501 sekiranya 51,1% sedangkan sisanya 49,9% (100% - 51,1%) dipengaruhi oleh variabel lain yang tidak </w:t>
      </w:r>
      <w:r>
        <w:rPr>
          <w:rFonts w:ascii="Times New Roman" w:hAnsi="Times New Roman"/>
          <w:szCs w:val="21"/>
        </w:rPr>
        <w:lastRenderedPageBreak/>
        <w:t xml:space="preserve">diteliti pada penelitian ini. </w:t>
      </w:r>
      <w:r>
        <w:rPr>
          <w:rFonts w:ascii="Times New Roman" w:hAnsi="Times New Roman"/>
          <w:color w:val="000000" w:themeColor="text1"/>
          <w:szCs w:val="21"/>
        </w:rPr>
        <w:t xml:space="preserve">Setelah dilakukannya penelitian ini, diharapkan mampu menambah referensi seputar variabel yang penulis angkat dalam penelitian ini </w:t>
      </w:r>
    </w:p>
    <w:p w14:paraId="418B7FFA" w14:textId="77777777" w:rsidR="001633A5" w:rsidRDefault="001633A5">
      <w:pPr>
        <w:pStyle w:val="ListParagraph"/>
        <w:spacing w:line="240" w:lineRule="auto"/>
        <w:jc w:val="both"/>
        <w:rPr>
          <w:rFonts w:ascii="Times New Roman" w:hAnsi="Times New Roman"/>
          <w:color w:val="000000" w:themeColor="text1"/>
          <w:szCs w:val="21"/>
        </w:rPr>
      </w:pPr>
    </w:p>
    <w:p w14:paraId="1FB975E9" w14:textId="7C36D736" w:rsidR="001633A5" w:rsidRDefault="00082DFA">
      <w:pPr>
        <w:pStyle w:val="Heading2"/>
        <w:numPr>
          <w:ilvl w:val="0"/>
          <w:numId w:val="1"/>
        </w:numPr>
        <w:spacing w:before="0" w:line="360" w:lineRule="auto"/>
        <w:ind w:left="426"/>
        <w:rPr>
          <w:rFonts w:ascii="Times New Roman" w:hAnsi="Times New Roman" w:cs="Times New Roman"/>
          <w:b/>
          <w:bCs/>
          <w:color w:val="000000" w:themeColor="text1"/>
          <w:sz w:val="24"/>
          <w:szCs w:val="24"/>
        </w:rPr>
      </w:pPr>
      <w:bookmarkStart w:id="1" w:name="_Toc49284582"/>
      <w:r>
        <w:rPr>
          <w:rFonts w:ascii="Times New Roman" w:hAnsi="Times New Roman" w:cs="Times New Roman"/>
          <w:b/>
          <w:bCs/>
          <w:color w:val="000000" w:themeColor="text1"/>
          <w:sz w:val="24"/>
          <w:szCs w:val="24"/>
        </w:rPr>
        <w:t>KESIMPULAN</w:t>
      </w:r>
      <w:bookmarkEnd w:id="1"/>
    </w:p>
    <w:p w14:paraId="28ED2830" w14:textId="77777777" w:rsidR="001633A5" w:rsidRDefault="00ED67D2">
      <w:pPr>
        <w:spacing w:line="240" w:lineRule="auto"/>
        <w:ind w:leftChars="200" w:left="440" w:firstLine="440"/>
        <w:jc w:val="both"/>
        <w:rPr>
          <w:rFonts w:ascii="Times New Roman" w:hAnsi="Times New Roman"/>
        </w:rPr>
      </w:pPr>
      <w:r>
        <w:rPr>
          <w:rFonts w:ascii="Times New Roman" w:hAnsi="Times New Roman"/>
        </w:rPr>
        <w:t xml:space="preserve">Berdasarkan hasil penelitian yang dilakukan penulis mengenai pengaruh </w:t>
      </w:r>
      <w:r>
        <w:rPr>
          <w:rFonts w:ascii="Times New Roman" w:hAnsi="Times New Roman"/>
          <w:i/>
          <w:iCs/>
        </w:rPr>
        <w:t>work-family conflict</w:t>
      </w:r>
      <w:r>
        <w:rPr>
          <w:rFonts w:ascii="Times New Roman" w:hAnsi="Times New Roman"/>
        </w:rPr>
        <w:t xml:space="preserve"> dan stres kerja terhadap komitmen organisasional perawat wanita yang sudah menikah di Rumah Sakit Umum (RSU) Pindad Kota Bandung saat pandemi </w:t>
      </w:r>
      <w:r>
        <w:rPr>
          <w:rFonts w:ascii="Times New Roman" w:hAnsi="Times New Roman"/>
          <w:i/>
          <w:iCs/>
        </w:rPr>
        <w:t>covid-19</w:t>
      </w:r>
      <w:r>
        <w:rPr>
          <w:rFonts w:ascii="Times New Roman" w:hAnsi="Times New Roman"/>
        </w:rPr>
        <w:t>, maka penulis dapat menarik kesimpulan sebagai berikut:</w:t>
      </w:r>
    </w:p>
    <w:p w14:paraId="2D2B8A49" w14:textId="77777777" w:rsidR="001633A5" w:rsidRDefault="00ED67D2">
      <w:pPr>
        <w:pStyle w:val="ListParagraph"/>
        <w:numPr>
          <w:ilvl w:val="0"/>
          <w:numId w:val="5"/>
        </w:numPr>
        <w:tabs>
          <w:tab w:val="left" w:pos="440"/>
        </w:tabs>
        <w:spacing w:after="0" w:line="240" w:lineRule="auto"/>
        <w:ind w:leftChars="200" w:left="660" w:hangingChars="100" w:hanging="220"/>
        <w:jc w:val="both"/>
        <w:rPr>
          <w:rFonts w:ascii="Times New Roman" w:hAnsi="Times New Roman"/>
        </w:rPr>
      </w:pPr>
      <w:r>
        <w:rPr>
          <w:rFonts w:ascii="Times New Roman" w:hAnsi="Times New Roman"/>
        </w:rPr>
        <w:t xml:space="preserve">Hasil penelitian mengenai gambaran </w:t>
      </w:r>
      <w:r>
        <w:rPr>
          <w:rFonts w:ascii="Times New Roman" w:hAnsi="Times New Roman"/>
          <w:i/>
          <w:iCs/>
        </w:rPr>
        <w:t>work-family conflict</w:t>
      </w:r>
      <w:r>
        <w:rPr>
          <w:rFonts w:ascii="Times New Roman" w:hAnsi="Times New Roman"/>
        </w:rPr>
        <w:t xml:space="preserve"> perawat wanita yang sudah menikah di Rumah Sakit Umum (RSU) Pindad Kota Bandung saat pandemi </w:t>
      </w:r>
      <w:r>
        <w:rPr>
          <w:rFonts w:ascii="Times New Roman" w:hAnsi="Times New Roman"/>
          <w:i/>
          <w:iCs/>
        </w:rPr>
        <w:t>covid-19</w:t>
      </w:r>
      <w:r>
        <w:rPr>
          <w:rFonts w:ascii="Times New Roman" w:hAnsi="Times New Roman"/>
        </w:rPr>
        <w:t>.</w:t>
      </w:r>
    </w:p>
    <w:p w14:paraId="7A64EBFB" w14:textId="77777777" w:rsidR="001633A5" w:rsidRDefault="00ED67D2">
      <w:pPr>
        <w:tabs>
          <w:tab w:val="left" w:pos="660"/>
        </w:tabs>
        <w:spacing w:after="0" w:line="240" w:lineRule="auto"/>
        <w:ind w:leftChars="300" w:left="660" w:firstLineChars="200" w:firstLine="440"/>
        <w:jc w:val="both"/>
        <w:rPr>
          <w:rFonts w:ascii="Times New Roman" w:eastAsia="Times New Roman" w:hAnsi="Times New Roman" w:cs="Times New Roman"/>
          <w:color w:val="00B050"/>
        </w:rPr>
      </w:pPr>
      <w:r>
        <w:rPr>
          <w:rFonts w:ascii="Times New Roman" w:hAnsi="Times New Roman"/>
        </w:rPr>
        <w:t xml:space="preserve">Hasil penelitian mengenai gambaran </w:t>
      </w:r>
      <w:r>
        <w:rPr>
          <w:rFonts w:ascii="Times New Roman" w:hAnsi="Times New Roman"/>
          <w:i/>
          <w:iCs/>
        </w:rPr>
        <w:t>work-family conflict</w:t>
      </w:r>
      <w:r>
        <w:rPr>
          <w:rFonts w:ascii="Times New Roman" w:hAnsi="Times New Roman"/>
        </w:rPr>
        <w:t xml:space="preserve"> perawat wanita yang sudah menikah di Rumah Sakit Umum (RSU) Pindad Kota Bandung saat pandemi </w:t>
      </w:r>
      <w:r>
        <w:rPr>
          <w:rFonts w:ascii="Times New Roman" w:hAnsi="Times New Roman"/>
          <w:i/>
          <w:iCs/>
        </w:rPr>
        <w:t>covid-</w:t>
      </w:r>
      <w:proofErr w:type="gramStart"/>
      <w:r>
        <w:rPr>
          <w:rFonts w:ascii="Times New Roman" w:hAnsi="Times New Roman"/>
          <w:i/>
          <w:iCs/>
        </w:rPr>
        <w:t>19</w:t>
      </w:r>
      <w:r>
        <w:rPr>
          <w:rFonts w:ascii="Times New Roman" w:hAnsi="Times New Roman"/>
        </w:rPr>
        <w:t xml:space="preserve">  menunjukkan</w:t>
      </w:r>
      <w:proofErr w:type="gramEnd"/>
      <w:r>
        <w:rPr>
          <w:rFonts w:ascii="Times New Roman" w:hAnsi="Times New Roman"/>
        </w:rPr>
        <w:t xml:space="preserve"> nilai yang tinggi dan perlu diperbaiki. </w:t>
      </w:r>
      <w:r>
        <w:rPr>
          <w:rFonts w:ascii="Times New Roman" w:hAnsi="Times New Roman"/>
          <w:szCs w:val="21"/>
        </w:rPr>
        <w:t xml:space="preserve">Hal tersebut diketahui dari nilai rata-rata skor secara keseluruhan yaitu sebesar 1,88. Angka tersebut berada pada interval 1,81-2,60 yang termasuk ke dalam kategori tinggi. </w:t>
      </w:r>
      <w:r>
        <w:rPr>
          <w:rFonts w:ascii="Times New Roman" w:eastAsia="Times New Roman" w:hAnsi="Times New Roman" w:cs="Times New Roman"/>
        </w:rPr>
        <w:t xml:space="preserve">Tingginya tingkat </w:t>
      </w:r>
      <w:r>
        <w:rPr>
          <w:rFonts w:ascii="Times New Roman" w:eastAsia="Times New Roman" w:hAnsi="Times New Roman" w:cs="Times New Roman"/>
          <w:i/>
        </w:rPr>
        <w:t>work family conflict</w:t>
      </w:r>
      <w:r>
        <w:rPr>
          <w:rFonts w:ascii="Times New Roman" w:eastAsia="Times New Roman" w:hAnsi="Times New Roman" w:cs="Times New Roman"/>
        </w:rPr>
        <w:t xml:space="preserve"> ini dipengaruhi oleh beberapa faktor terutama pada saat pandemi </w:t>
      </w:r>
      <w:r>
        <w:rPr>
          <w:rFonts w:ascii="Times New Roman" w:eastAsia="Times New Roman" w:hAnsi="Times New Roman" w:cs="Times New Roman"/>
          <w:i/>
          <w:iCs/>
        </w:rPr>
        <w:t>covid-19</w:t>
      </w:r>
      <w:r>
        <w:rPr>
          <w:rFonts w:ascii="Times New Roman" w:eastAsia="Times New Roman" w:hAnsi="Times New Roman" w:cs="Times New Roman"/>
        </w:rPr>
        <w:t xml:space="preserve">, tuntutan peran dalam pekerjaan sebagai perawat bagi perawat wanita yang telah menikah meningkat, hal ini berakibat pada saat bersamaan peran mereka dalam keluarga sebagai ibu, orang tua, maupun sebagai istri menjadi kurang optimal dibandingkan kondisi sebelum pandemi </w:t>
      </w:r>
      <w:r>
        <w:rPr>
          <w:rFonts w:ascii="Times New Roman" w:eastAsia="Times New Roman" w:hAnsi="Times New Roman" w:cs="Times New Roman"/>
          <w:i/>
          <w:iCs/>
        </w:rPr>
        <w:t>covid-19</w:t>
      </w:r>
      <w:r>
        <w:rPr>
          <w:rFonts w:ascii="Times New Roman" w:eastAsia="Times New Roman" w:hAnsi="Times New Roman" w:cs="Times New Roman"/>
        </w:rPr>
        <w:t>.</w:t>
      </w:r>
    </w:p>
    <w:p w14:paraId="0CBDF7BE" w14:textId="77777777" w:rsidR="001633A5" w:rsidRDefault="00ED67D2">
      <w:pPr>
        <w:pStyle w:val="ListParagraph"/>
        <w:numPr>
          <w:ilvl w:val="0"/>
          <w:numId w:val="5"/>
        </w:numPr>
        <w:spacing w:before="240" w:after="0" w:line="240" w:lineRule="auto"/>
        <w:ind w:leftChars="200" w:left="640" w:hangingChars="91" w:hanging="200"/>
        <w:jc w:val="both"/>
        <w:rPr>
          <w:rFonts w:ascii="Times New Roman" w:hAnsi="Times New Roman"/>
        </w:rPr>
      </w:pPr>
      <w:r>
        <w:rPr>
          <w:rFonts w:ascii="Times New Roman" w:hAnsi="Times New Roman"/>
        </w:rPr>
        <w:t xml:space="preserve">Hasil penelitian mengenai gambaran stres kerja perawat wanita yang sudah menikah di Rumah Sakit Umum (RSU) Pindad Kota Bandung saat pandemi </w:t>
      </w:r>
      <w:r>
        <w:rPr>
          <w:rFonts w:ascii="Times New Roman" w:hAnsi="Times New Roman"/>
          <w:i/>
          <w:iCs/>
        </w:rPr>
        <w:t>covid-19</w:t>
      </w:r>
      <w:r>
        <w:rPr>
          <w:rFonts w:ascii="Times New Roman" w:hAnsi="Times New Roman"/>
        </w:rPr>
        <w:t>.</w:t>
      </w:r>
    </w:p>
    <w:p w14:paraId="6ED5FBBA" w14:textId="77777777" w:rsidR="001633A5" w:rsidRDefault="00ED67D2">
      <w:pPr>
        <w:spacing w:line="240" w:lineRule="auto"/>
        <w:ind w:leftChars="305" w:left="671" w:firstLineChars="192" w:firstLine="422"/>
        <w:jc w:val="both"/>
        <w:rPr>
          <w:rFonts w:ascii="Times New Roman" w:eastAsia="Times New Roman" w:hAnsi="Times New Roman" w:cs="Times New Roman"/>
        </w:rPr>
      </w:pPr>
      <w:r>
        <w:rPr>
          <w:rFonts w:ascii="Times New Roman" w:hAnsi="Times New Roman"/>
        </w:rPr>
        <w:t xml:space="preserve">Berdasarkan hasil penelitian secara kondisi menunjukan bahwa Stres Kerja perawat wanita yang sudah menikah pada saat pandemi </w:t>
      </w:r>
      <w:r>
        <w:rPr>
          <w:rFonts w:ascii="Times New Roman" w:hAnsi="Times New Roman"/>
          <w:i/>
          <w:iCs/>
        </w:rPr>
        <w:t>covid-19</w:t>
      </w:r>
      <w:r>
        <w:rPr>
          <w:rFonts w:ascii="Times New Roman" w:hAnsi="Times New Roman"/>
        </w:rPr>
        <w:t xml:space="preserve"> di Rumah Sakit Umum (RSU) Pindad Kota Bandung tinggi dan perlu mendapat perhatian. Diketahui dari </w:t>
      </w:r>
      <w:r>
        <w:rPr>
          <w:rFonts w:ascii="Times New Roman" w:hAnsi="Times New Roman"/>
          <w:szCs w:val="21"/>
        </w:rPr>
        <w:t xml:space="preserve">nilai rata-rata skor secara keseluruhan yaitu 1,96. Angka tersebut berada pada interval 1,81-2,60 yang termasuk ke dalam kategori tinggi. </w:t>
      </w:r>
      <w:r>
        <w:rPr>
          <w:rFonts w:ascii="Times New Roman" w:eastAsia="Times New Roman" w:hAnsi="Times New Roman" w:cs="Times New Roman"/>
        </w:rPr>
        <w:t xml:space="preserve">Tingginya tingkat </w:t>
      </w:r>
      <w:r>
        <w:rPr>
          <w:rFonts w:ascii="Times New Roman" w:eastAsia="Times New Roman" w:hAnsi="Times New Roman" w:cs="Times New Roman"/>
          <w:i/>
        </w:rPr>
        <w:t xml:space="preserve">stress </w:t>
      </w:r>
      <w:r>
        <w:rPr>
          <w:rFonts w:ascii="Times New Roman" w:eastAsia="Times New Roman" w:hAnsi="Times New Roman" w:cs="Times New Roman"/>
        </w:rPr>
        <w:t xml:space="preserve">kerja para perawat wanita yang telah menikah ini dipengaruhi oleh beberapa faktor terutama pada saat pandemi </w:t>
      </w:r>
      <w:r>
        <w:rPr>
          <w:rFonts w:ascii="Times New Roman" w:eastAsia="Times New Roman" w:hAnsi="Times New Roman" w:cs="Times New Roman"/>
          <w:i/>
          <w:iCs/>
        </w:rPr>
        <w:t>Covid-19</w:t>
      </w:r>
      <w:r>
        <w:rPr>
          <w:rFonts w:ascii="Times New Roman" w:eastAsia="Times New Roman" w:hAnsi="Times New Roman" w:cs="Times New Roman"/>
        </w:rPr>
        <w:t xml:space="preserve">, dan kemungkinan paling besar penyebabnya </w:t>
      </w:r>
      <w:proofErr w:type="gramStart"/>
      <w:r>
        <w:rPr>
          <w:rFonts w:ascii="Times New Roman" w:eastAsia="Times New Roman" w:hAnsi="Times New Roman" w:cs="Times New Roman"/>
        </w:rPr>
        <w:t>adalah :</w:t>
      </w:r>
      <w:proofErr w:type="gramEnd"/>
      <w:r>
        <w:rPr>
          <w:rFonts w:ascii="Times New Roman" w:eastAsia="Times New Roman" w:hAnsi="Times New Roman" w:cs="Times New Roman"/>
        </w:rPr>
        <w:t xml:space="preserve"> tekanan psikologi bahwa risiko pekerjaan di rumah sakit sebagai perawat akan lebih mudah terkena serangan </w:t>
      </w:r>
      <w:r>
        <w:rPr>
          <w:rFonts w:ascii="Times New Roman" w:eastAsia="Times New Roman" w:hAnsi="Times New Roman" w:cs="Times New Roman"/>
          <w:i/>
          <w:iCs/>
        </w:rPr>
        <w:t>Covid-19</w:t>
      </w:r>
      <w:r>
        <w:rPr>
          <w:rFonts w:ascii="Times New Roman" w:eastAsia="Times New Roman" w:hAnsi="Times New Roman" w:cs="Times New Roman"/>
        </w:rPr>
        <w:t>, tuntutan untuk selalu menggunakan APD (Alat Pelindung Diri)</w:t>
      </w:r>
      <w:r>
        <w:rPr>
          <w:rFonts w:ascii="Times New Roman" w:eastAsia="Times New Roman" w:hAnsi="Times New Roman" w:cs="Times New Roman"/>
          <w:i/>
        </w:rPr>
        <w:t xml:space="preserve">, </w:t>
      </w:r>
      <w:r>
        <w:rPr>
          <w:rFonts w:ascii="Times New Roman" w:eastAsia="Times New Roman" w:hAnsi="Times New Roman" w:cs="Times New Roman"/>
        </w:rPr>
        <w:t>pikiran dan dampak psikologis ketika secara bersamaam memikirkan pekerjaan, kesehatan sendiri, dan keluarganya</w:t>
      </w:r>
      <w:r>
        <w:rPr>
          <w:rFonts w:ascii="Times New Roman" w:eastAsia="Times New Roman" w:hAnsi="Times New Roman" w:cs="Times New Roman"/>
          <w:color w:val="00B050"/>
        </w:rPr>
        <w:t xml:space="preserve">. </w:t>
      </w:r>
    </w:p>
    <w:p w14:paraId="22270842" w14:textId="77777777" w:rsidR="001633A5" w:rsidRDefault="00ED67D2">
      <w:pPr>
        <w:pStyle w:val="ListParagraph"/>
        <w:numPr>
          <w:ilvl w:val="0"/>
          <w:numId w:val="5"/>
        </w:numPr>
        <w:spacing w:after="0" w:line="240" w:lineRule="auto"/>
        <w:ind w:leftChars="200" w:left="653" w:hangingChars="97" w:hanging="213"/>
        <w:jc w:val="both"/>
        <w:rPr>
          <w:rFonts w:ascii="Times New Roman" w:hAnsi="Times New Roman"/>
        </w:rPr>
      </w:pPr>
      <w:r>
        <w:rPr>
          <w:rFonts w:ascii="Times New Roman" w:hAnsi="Times New Roman"/>
        </w:rPr>
        <w:t xml:space="preserve">Hasil penelitian mengenai gambaran komitmen organisasional perawat wanita yang sudah menikah di Rumah Sakit Umum (RSU) Pindad Kota Bandung saat pandemi </w:t>
      </w:r>
      <w:r>
        <w:rPr>
          <w:rFonts w:ascii="Times New Roman" w:hAnsi="Times New Roman"/>
          <w:i/>
          <w:iCs/>
        </w:rPr>
        <w:t>covid-19</w:t>
      </w:r>
      <w:r>
        <w:rPr>
          <w:rFonts w:ascii="Times New Roman" w:hAnsi="Times New Roman"/>
        </w:rPr>
        <w:t>.</w:t>
      </w:r>
    </w:p>
    <w:p w14:paraId="4E747EDA" w14:textId="77777777" w:rsidR="001633A5" w:rsidRDefault="00ED67D2">
      <w:pPr>
        <w:pStyle w:val="ListParagraph"/>
        <w:spacing w:line="240" w:lineRule="auto"/>
        <w:ind w:leftChars="308" w:left="678" w:firstLineChars="191" w:firstLine="420"/>
        <w:jc w:val="both"/>
        <w:rPr>
          <w:rFonts w:ascii="Times New Roman" w:hAnsi="Times New Roman"/>
          <w:szCs w:val="21"/>
        </w:rPr>
      </w:pPr>
      <w:r>
        <w:rPr>
          <w:rFonts w:ascii="Times New Roman" w:hAnsi="Times New Roman"/>
          <w:szCs w:val="21"/>
        </w:rPr>
        <w:t>Berdasarkan hasil penelitian yang telah dilakukan penulis,</w:t>
      </w:r>
      <w:r>
        <w:rPr>
          <w:rFonts w:ascii="Times New Roman" w:hAnsi="Times New Roman"/>
        </w:rPr>
        <w:t xml:space="preserve"> secara kondisi menunjukan bahwa </w:t>
      </w:r>
      <w:r>
        <w:rPr>
          <w:rFonts w:ascii="Times New Roman" w:hAnsi="Times New Roman"/>
          <w:szCs w:val="21"/>
        </w:rPr>
        <w:t>Komitmen Organisasional</w:t>
      </w:r>
      <w:r>
        <w:rPr>
          <w:rFonts w:ascii="Times New Roman" w:hAnsi="Times New Roman"/>
        </w:rPr>
        <w:t xml:space="preserve"> perawat wanita yang sudah menikah di Rumah Sakit Umum (RSU) Pindad Kota Bandung pada saat pandemi </w:t>
      </w:r>
      <w:r>
        <w:rPr>
          <w:rFonts w:ascii="Times New Roman" w:hAnsi="Times New Roman"/>
          <w:i/>
          <w:iCs/>
        </w:rPr>
        <w:t>covid-19</w:t>
      </w:r>
      <w:r>
        <w:rPr>
          <w:rFonts w:ascii="Times New Roman" w:hAnsi="Times New Roman"/>
          <w:szCs w:val="21"/>
        </w:rPr>
        <w:t xml:space="preserve"> kurang baik. Hal tersebut dapat terlihat pada nilai rata-rata skor secara keseluruhan yaitu 2,68 angka tersebut berada pada interval 2,61-3,40 yang termasuk ke dalam kategori kurang baik. Angka yang tidak tinggi dalam hal komitmen organisasional dari para perawat wanita yang telah menikah sementara mereka tetap bekerja dengan baik, salah satunya disebabkan perlunya mereka untuk mendapat pemenuhan kebutuhan finansial.</w:t>
      </w:r>
    </w:p>
    <w:p w14:paraId="663357D8" w14:textId="77777777" w:rsidR="001633A5" w:rsidRDefault="001633A5">
      <w:pPr>
        <w:pStyle w:val="ListParagraph"/>
        <w:spacing w:line="240" w:lineRule="auto"/>
        <w:ind w:leftChars="200" w:left="640" w:hangingChars="91" w:hanging="200"/>
        <w:jc w:val="both"/>
        <w:rPr>
          <w:rFonts w:ascii="Times New Roman" w:hAnsi="Times New Roman"/>
          <w:szCs w:val="21"/>
        </w:rPr>
      </w:pPr>
    </w:p>
    <w:p w14:paraId="5ABDF3D3" w14:textId="77777777" w:rsidR="001633A5" w:rsidRDefault="00ED67D2">
      <w:pPr>
        <w:pStyle w:val="ListParagraph"/>
        <w:numPr>
          <w:ilvl w:val="0"/>
          <w:numId w:val="5"/>
        </w:numPr>
        <w:spacing w:before="240" w:after="0" w:line="240" w:lineRule="auto"/>
        <w:ind w:leftChars="200" w:left="640" w:hangingChars="91" w:hanging="200"/>
        <w:jc w:val="both"/>
        <w:rPr>
          <w:rFonts w:ascii="Times New Roman" w:hAnsi="Times New Roman"/>
        </w:rPr>
      </w:pPr>
      <w:r>
        <w:rPr>
          <w:rFonts w:ascii="Times New Roman" w:hAnsi="Times New Roman"/>
        </w:rPr>
        <w:t xml:space="preserve">Hasil penelitian mengenai besaran pengaruh </w:t>
      </w:r>
      <w:r>
        <w:rPr>
          <w:rFonts w:ascii="Times New Roman" w:hAnsi="Times New Roman"/>
          <w:i/>
          <w:iCs/>
        </w:rPr>
        <w:t>work-family conflict</w:t>
      </w:r>
      <w:r>
        <w:rPr>
          <w:rFonts w:ascii="Times New Roman" w:hAnsi="Times New Roman"/>
        </w:rPr>
        <w:t xml:space="preserve"> terhadap </w:t>
      </w:r>
      <w:r>
        <w:rPr>
          <w:rFonts w:ascii="Times New Roman" w:hAnsi="Times New Roman"/>
        </w:rPr>
        <w:lastRenderedPageBreak/>
        <w:t xml:space="preserve">komitmen organisasional perawat wanita yang sudah menikah di Rumah Sakit Umum (RSU) Pindad Kota Bandung saat pandemi </w:t>
      </w:r>
      <w:r>
        <w:rPr>
          <w:rFonts w:ascii="Times New Roman" w:hAnsi="Times New Roman"/>
          <w:i/>
          <w:iCs/>
        </w:rPr>
        <w:t>covid-19</w:t>
      </w:r>
      <w:r>
        <w:rPr>
          <w:rFonts w:ascii="Times New Roman" w:hAnsi="Times New Roman"/>
        </w:rPr>
        <w:t>.</w:t>
      </w:r>
    </w:p>
    <w:p w14:paraId="443FD73E" w14:textId="77777777" w:rsidR="001633A5" w:rsidRDefault="00ED67D2">
      <w:pPr>
        <w:spacing w:after="0" w:line="240" w:lineRule="auto"/>
        <w:ind w:leftChars="290" w:left="638" w:firstLineChars="209" w:firstLine="460"/>
        <w:jc w:val="both"/>
        <w:rPr>
          <w:rFonts w:ascii="Times New Roman" w:hAnsi="Times New Roman"/>
          <w:szCs w:val="21"/>
        </w:rPr>
      </w:pPr>
      <w:r>
        <w:rPr>
          <w:rFonts w:ascii="Times New Roman" w:hAnsi="Times New Roman"/>
        </w:rPr>
        <w:t xml:space="preserve">Nilai sig dari variabel </w:t>
      </w:r>
      <w:r>
        <w:rPr>
          <w:rFonts w:ascii="Times New Roman" w:hAnsi="Times New Roman"/>
          <w:i/>
          <w:iCs/>
        </w:rPr>
        <w:t>work-family conflict</w:t>
      </w:r>
      <w:r>
        <w:rPr>
          <w:rFonts w:ascii="Times New Roman" w:hAnsi="Times New Roman"/>
        </w:rPr>
        <w:t xml:space="preserve"> adalah (0,00) &lt; 0,05 dan nilai t-hitung (-4,563) &gt; t-tabel (-2,003). Dengan hal </w:t>
      </w:r>
      <w:proofErr w:type="gramStart"/>
      <w:r>
        <w:rPr>
          <w:rFonts w:ascii="Times New Roman" w:hAnsi="Times New Roman"/>
        </w:rPr>
        <w:t xml:space="preserve">ini  </w:t>
      </w:r>
      <w:r>
        <w:rPr>
          <w:rFonts w:ascii="Times New Roman" w:hAnsi="Times New Roman"/>
          <w:i/>
          <w:iCs/>
        </w:rPr>
        <w:t>work</w:t>
      </w:r>
      <w:proofErr w:type="gramEnd"/>
      <w:r>
        <w:rPr>
          <w:rFonts w:ascii="Times New Roman" w:hAnsi="Times New Roman"/>
          <w:i/>
          <w:iCs/>
        </w:rPr>
        <w:t>-family conflict</w:t>
      </w:r>
      <w:r>
        <w:rPr>
          <w:rFonts w:ascii="Times New Roman" w:hAnsi="Times New Roman"/>
        </w:rPr>
        <w:t xml:space="preserve"> berpengaruh negatif dan signifikan terhadap variabel komitmen organisasional perawat wanita yang sudah menikah di Rumah Sakit Umum (RSU) Pindad Kota Bandung saat pandemi </w:t>
      </w:r>
      <w:r>
        <w:rPr>
          <w:rFonts w:ascii="Times New Roman" w:hAnsi="Times New Roman"/>
          <w:i/>
          <w:iCs/>
        </w:rPr>
        <w:t>covid-19</w:t>
      </w:r>
      <w:r>
        <w:rPr>
          <w:rFonts w:ascii="Times New Roman" w:hAnsi="Times New Roman"/>
        </w:rPr>
        <w:t xml:space="preserve">. </w:t>
      </w:r>
      <w:r>
        <w:rPr>
          <w:rFonts w:ascii="Times New Roman" w:hAnsi="Times New Roman" w:cs="Times New Roman"/>
        </w:rPr>
        <w:t xml:space="preserve">Hal ini menunjukkan semakin tingginya tingkat </w:t>
      </w:r>
      <w:r>
        <w:rPr>
          <w:rFonts w:ascii="Times New Roman" w:hAnsi="Times New Roman" w:cs="Times New Roman"/>
          <w:i/>
          <w:iCs/>
        </w:rPr>
        <w:t>work-family conflict</w:t>
      </w:r>
      <w:r>
        <w:rPr>
          <w:rFonts w:ascii="Times New Roman" w:hAnsi="Times New Roman" w:cs="Times New Roman"/>
        </w:rPr>
        <w:t xml:space="preserve">, maka akan semakin rendah komitmen organisasional. Sebaliknya semakin rendah tingkat </w:t>
      </w:r>
      <w:r>
        <w:rPr>
          <w:rFonts w:ascii="Times New Roman" w:hAnsi="Times New Roman" w:cs="Times New Roman"/>
          <w:i/>
          <w:iCs/>
        </w:rPr>
        <w:t>work-family conflict</w:t>
      </w:r>
      <w:r>
        <w:rPr>
          <w:rFonts w:ascii="Times New Roman" w:hAnsi="Times New Roman" w:cs="Times New Roman"/>
        </w:rPr>
        <w:t>, maka semakin tinggi komitmen organisasional</w:t>
      </w:r>
    </w:p>
    <w:p w14:paraId="60314D73" w14:textId="77777777" w:rsidR="001633A5" w:rsidRDefault="00ED67D2">
      <w:pPr>
        <w:spacing w:line="240" w:lineRule="auto"/>
        <w:ind w:leftChars="290" w:left="638" w:firstLineChars="209" w:firstLine="460"/>
        <w:jc w:val="both"/>
        <w:rPr>
          <w:rFonts w:ascii="Times New Roman" w:hAnsi="Times New Roman" w:cs="Times New Roman"/>
        </w:rPr>
      </w:pPr>
      <w:r>
        <w:rPr>
          <w:rFonts w:ascii="Times New Roman" w:hAnsi="Times New Roman"/>
          <w:szCs w:val="21"/>
        </w:rPr>
        <w:t xml:space="preserve">Besaran pengaruh </w:t>
      </w:r>
      <w:r>
        <w:rPr>
          <w:rFonts w:ascii="Times New Roman" w:hAnsi="Times New Roman"/>
          <w:i/>
          <w:iCs/>
          <w:szCs w:val="21"/>
        </w:rPr>
        <w:t>work-family conflict</w:t>
      </w:r>
      <w:r>
        <w:rPr>
          <w:rFonts w:ascii="Times New Roman" w:hAnsi="Times New Roman"/>
          <w:szCs w:val="21"/>
        </w:rPr>
        <w:t xml:space="preserve"> terhadap komitmen organisasional dapat terlihat pada hasil uji analisis koefisien determinasi berganda dengan besaran pengaruh </w:t>
      </w:r>
      <w:r>
        <w:rPr>
          <w:rFonts w:ascii="Times New Roman" w:hAnsi="Times New Roman" w:cs="Times New Roman"/>
        </w:rPr>
        <w:t xml:space="preserve">sebesar 0,044 atau sebesar 4,4% dengan sisa sebesar 95,6% (100% - 4,4%) yang dipengaruhi oleh variabel stres kerja dan variabel lainnya yang tidak diteliti pada penelitian ini. </w:t>
      </w:r>
    </w:p>
    <w:p w14:paraId="5E750C24" w14:textId="77777777" w:rsidR="001633A5" w:rsidRDefault="00ED67D2">
      <w:pPr>
        <w:pStyle w:val="ListParagraph"/>
        <w:numPr>
          <w:ilvl w:val="0"/>
          <w:numId w:val="5"/>
        </w:numPr>
        <w:spacing w:before="240" w:after="0" w:line="240" w:lineRule="auto"/>
        <w:ind w:leftChars="200" w:left="640" w:hangingChars="91" w:hanging="200"/>
        <w:jc w:val="both"/>
        <w:rPr>
          <w:rFonts w:ascii="Times New Roman" w:hAnsi="Times New Roman"/>
        </w:rPr>
      </w:pPr>
      <w:r>
        <w:rPr>
          <w:rFonts w:ascii="Times New Roman" w:hAnsi="Times New Roman"/>
        </w:rPr>
        <w:t xml:space="preserve">Hasil penelitian mengenai besaran pengaruh stres kerja terhadap komitmen organisasional perawat wanita yang sudah menikah di Rumah Sakit Umum (RSU) Pindad Kota Bandung saat pandemi </w:t>
      </w:r>
      <w:r>
        <w:rPr>
          <w:rFonts w:ascii="Times New Roman" w:hAnsi="Times New Roman"/>
          <w:i/>
          <w:iCs/>
        </w:rPr>
        <w:t>covid-19</w:t>
      </w:r>
      <w:r>
        <w:rPr>
          <w:rFonts w:ascii="Times New Roman" w:hAnsi="Times New Roman"/>
        </w:rPr>
        <w:t>.</w:t>
      </w:r>
    </w:p>
    <w:p w14:paraId="4B5FB956" w14:textId="77777777" w:rsidR="001633A5" w:rsidRDefault="00ED67D2">
      <w:pPr>
        <w:pStyle w:val="ListParagraph"/>
        <w:spacing w:after="0" w:line="240" w:lineRule="auto"/>
        <w:ind w:leftChars="290" w:left="638" w:firstLineChars="209" w:firstLine="460"/>
        <w:jc w:val="both"/>
        <w:rPr>
          <w:rFonts w:ascii="Times New Roman" w:hAnsi="Times New Roman"/>
        </w:rPr>
      </w:pPr>
      <w:r>
        <w:rPr>
          <w:rFonts w:ascii="Times New Roman" w:hAnsi="Times New Roman"/>
        </w:rPr>
        <w:t xml:space="preserve">Nilai sig dari variabel stres kerja adalah (0,00) &lt; 0,05 dan nilai t-hitung (-7,165) &gt; t-tabel (-2,003). Dengan hal </w:t>
      </w:r>
      <w:proofErr w:type="gramStart"/>
      <w:r>
        <w:rPr>
          <w:rFonts w:ascii="Times New Roman" w:hAnsi="Times New Roman"/>
        </w:rPr>
        <w:t xml:space="preserve">ini  </w:t>
      </w:r>
      <w:r>
        <w:rPr>
          <w:rFonts w:ascii="Times New Roman" w:hAnsi="Times New Roman"/>
          <w:i/>
          <w:iCs/>
        </w:rPr>
        <w:t>work</w:t>
      </w:r>
      <w:proofErr w:type="gramEnd"/>
      <w:r>
        <w:rPr>
          <w:rFonts w:ascii="Times New Roman" w:hAnsi="Times New Roman"/>
          <w:i/>
          <w:iCs/>
        </w:rPr>
        <w:t>-family conflict</w:t>
      </w:r>
      <w:r>
        <w:rPr>
          <w:rFonts w:ascii="Times New Roman" w:hAnsi="Times New Roman"/>
        </w:rPr>
        <w:t xml:space="preserve"> berpengaruh negatif dan signifikan terhadap variabel komitmen organisasional perawat wanita yang sudah menikah di Rumah Sakit Umum (RSU) Pindad Kota Bandung saat pandemi </w:t>
      </w:r>
      <w:r>
        <w:rPr>
          <w:rFonts w:ascii="Times New Roman" w:hAnsi="Times New Roman"/>
          <w:i/>
          <w:iCs/>
        </w:rPr>
        <w:t>covid-19</w:t>
      </w:r>
      <w:r>
        <w:rPr>
          <w:rFonts w:ascii="Times New Roman" w:hAnsi="Times New Roman"/>
        </w:rPr>
        <w:t>. Hal ini menunjukkan semakin tinggi tingkat stres kerja maka akan semakin rendah komitmen organisasional. Sebaliknya semakin rendah tingkat stres kerja, maka semakin tinggi komitmen organisasional</w:t>
      </w:r>
    </w:p>
    <w:p w14:paraId="3256068A" w14:textId="77777777" w:rsidR="001633A5" w:rsidRDefault="00ED67D2">
      <w:pPr>
        <w:spacing w:line="240" w:lineRule="auto"/>
        <w:ind w:leftChars="290" w:left="638" w:firstLineChars="209" w:firstLine="460"/>
        <w:jc w:val="both"/>
        <w:rPr>
          <w:rFonts w:ascii="Times New Roman" w:hAnsi="Times New Roman"/>
          <w:color w:val="00B050"/>
        </w:rPr>
      </w:pPr>
      <w:r>
        <w:rPr>
          <w:rFonts w:ascii="Times New Roman" w:hAnsi="Times New Roman"/>
          <w:szCs w:val="21"/>
        </w:rPr>
        <w:t xml:space="preserve">Besaran pengaruh stres kerja terhadap komitmen organisasional dapat terlihat pada hasil uji analisis koefisien determinasi berganda dengan besaran pengaruh sebesar 0,316 sekiranya 31,6% sedangkan sisanya sebesar 68,4% dipengaruhi oleh variabel </w:t>
      </w:r>
      <w:r>
        <w:rPr>
          <w:rFonts w:ascii="Times New Roman" w:hAnsi="Times New Roman"/>
          <w:i/>
          <w:iCs/>
          <w:szCs w:val="21"/>
        </w:rPr>
        <w:t>work-family conflict</w:t>
      </w:r>
      <w:r>
        <w:rPr>
          <w:rFonts w:ascii="Times New Roman" w:hAnsi="Times New Roman"/>
          <w:szCs w:val="21"/>
        </w:rPr>
        <w:t xml:space="preserve"> dan variabel lainnya yang tidak diteliti pada penelitian ini.</w:t>
      </w:r>
      <w:r>
        <w:rPr>
          <w:rFonts w:ascii="Times New Roman" w:hAnsi="Times New Roman"/>
        </w:rPr>
        <w:t xml:space="preserve"> </w:t>
      </w:r>
    </w:p>
    <w:p w14:paraId="29459DFF" w14:textId="77777777" w:rsidR="001633A5" w:rsidRDefault="00ED67D2">
      <w:pPr>
        <w:pStyle w:val="ListParagraph"/>
        <w:numPr>
          <w:ilvl w:val="0"/>
          <w:numId w:val="5"/>
        </w:numPr>
        <w:spacing w:before="240" w:after="0" w:line="240" w:lineRule="auto"/>
        <w:ind w:leftChars="200" w:left="640" w:hangingChars="91" w:hanging="200"/>
        <w:jc w:val="both"/>
        <w:rPr>
          <w:rFonts w:ascii="Times New Roman" w:hAnsi="Times New Roman"/>
        </w:rPr>
      </w:pPr>
      <w:r>
        <w:rPr>
          <w:rFonts w:ascii="Times New Roman" w:hAnsi="Times New Roman"/>
        </w:rPr>
        <w:t xml:space="preserve">Hasil penelitian mengenai besaran pengaruh </w:t>
      </w:r>
      <w:r>
        <w:rPr>
          <w:rFonts w:ascii="Times New Roman" w:hAnsi="Times New Roman"/>
          <w:i/>
          <w:iCs/>
        </w:rPr>
        <w:t>work-family conflict</w:t>
      </w:r>
      <w:r>
        <w:rPr>
          <w:rFonts w:ascii="Times New Roman" w:hAnsi="Times New Roman"/>
        </w:rPr>
        <w:t xml:space="preserve"> dan stres kerja terehadap komitmen organisasional perawat wanita yang sudah menikah di Rumah Sakit Umum (RSU) Pindad Kota Bandung saat pandemi </w:t>
      </w:r>
      <w:r>
        <w:rPr>
          <w:rFonts w:ascii="Times New Roman" w:hAnsi="Times New Roman"/>
          <w:i/>
          <w:iCs/>
        </w:rPr>
        <w:t>covid-19</w:t>
      </w:r>
      <w:r>
        <w:rPr>
          <w:rFonts w:ascii="Times New Roman" w:hAnsi="Times New Roman"/>
        </w:rPr>
        <w:t>.</w:t>
      </w:r>
    </w:p>
    <w:p w14:paraId="6ECB0C83" w14:textId="77777777" w:rsidR="001633A5" w:rsidRDefault="00ED67D2">
      <w:pPr>
        <w:pStyle w:val="ListParagraph"/>
        <w:spacing w:line="240" w:lineRule="auto"/>
        <w:ind w:leftChars="290" w:left="638" w:firstLineChars="209" w:firstLine="460"/>
        <w:jc w:val="both"/>
        <w:rPr>
          <w:rFonts w:ascii="Times New Roman" w:hAnsi="Times New Roman"/>
          <w:szCs w:val="21"/>
        </w:rPr>
      </w:pPr>
      <w:r>
        <w:rPr>
          <w:rFonts w:ascii="Times New Roman" w:hAnsi="Times New Roman"/>
          <w:szCs w:val="21"/>
        </w:rPr>
        <w:t xml:space="preserve">Berdasarkan uji F dapat diketahui bahwa </w:t>
      </w:r>
      <w:r>
        <w:rPr>
          <w:rFonts w:ascii="Times New Roman" w:hAnsi="Times New Roman"/>
          <w:i/>
          <w:iCs/>
          <w:szCs w:val="21"/>
        </w:rPr>
        <w:t>work-family conflict</w:t>
      </w:r>
      <w:r>
        <w:rPr>
          <w:rFonts w:ascii="Times New Roman" w:hAnsi="Times New Roman"/>
          <w:szCs w:val="21"/>
        </w:rPr>
        <w:t xml:space="preserve"> dan stres kerja dapat dikatakan secara simultan dan bersama-sama berpengaruh terhadap komitmen organisasional. Hal ini ditunjukkan </w:t>
      </w:r>
      <w:proofErr w:type="gramStart"/>
      <w:r>
        <w:rPr>
          <w:rFonts w:ascii="Times New Roman" w:hAnsi="Times New Roman"/>
          <w:szCs w:val="21"/>
        </w:rPr>
        <w:t>dari  nilai</w:t>
      </w:r>
      <w:proofErr w:type="gramEnd"/>
      <w:r>
        <w:rPr>
          <w:rFonts w:ascii="Times New Roman" w:hAnsi="Times New Roman"/>
          <w:szCs w:val="21"/>
        </w:rPr>
        <w:t xml:space="preserve"> sig (0,00) &lt; 0,05 dan nilai F-hitung &gt; f-tabel (</w:t>
      </w:r>
      <w:r>
        <w:rPr>
          <w:rFonts w:ascii="Times New Roman" w:hAnsi="Times New Roman"/>
          <w:kern w:val="24"/>
        </w:rPr>
        <w:t xml:space="preserve">28,113 &gt; </w:t>
      </w:r>
      <w:r>
        <w:rPr>
          <w:rFonts w:ascii="Times New Roman" w:eastAsia="Times New Roman" w:hAnsi="Times New Roman"/>
        </w:rPr>
        <w:t>3,16</w:t>
      </w:r>
      <w:r>
        <w:rPr>
          <w:rFonts w:ascii="Times New Roman" w:hAnsi="Times New Roman"/>
          <w:szCs w:val="21"/>
        </w:rPr>
        <w:t xml:space="preserve">). </w:t>
      </w:r>
    </w:p>
    <w:p w14:paraId="7EABE55D" w14:textId="77777777" w:rsidR="001633A5" w:rsidRDefault="00ED67D2">
      <w:pPr>
        <w:pStyle w:val="ListParagraph"/>
        <w:spacing w:line="240" w:lineRule="auto"/>
        <w:ind w:leftChars="290" w:left="638" w:firstLineChars="209" w:firstLine="460"/>
        <w:jc w:val="both"/>
        <w:rPr>
          <w:rFonts w:ascii="Times New Roman" w:hAnsi="Times New Roman"/>
          <w:sz w:val="24"/>
        </w:rPr>
      </w:pPr>
      <w:r>
        <w:rPr>
          <w:rFonts w:ascii="Times New Roman" w:hAnsi="Times New Roman"/>
          <w:szCs w:val="21"/>
        </w:rPr>
        <w:t xml:space="preserve">Besaran pengaruh </w:t>
      </w:r>
      <w:r>
        <w:rPr>
          <w:rFonts w:ascii="Times New Roman" w:hAnsi="Times New Roman"/>
          <w:i/>
          <w:iCs/>
          <w:szCs w:val="21"/>
        </w:rPr>
        <w:t xml:space="preserve">work-family conflict </w:t>
      </w:r>
      <w:r>
        <w:rPr>
          <w:rFonts w:ascii="Times New Roman" w:hAnsi="Times New Roman"/>
          <w:szCs w:val="21"/>
        </w:rPr>
        <w:t>dan stres kerja terhadap komitmen organisasional dapat terlihat pada hasil uji analisis koefisien determinasi berganda dengan besaran pengaruh sebesar 0,501 atau 50,1%, sedangkan sisanya 49,9% (100% - 50,1%) d</w:t>
      </w:r>
      <w:r>
        <w:rPr>
          <w:rFonts w:ascii="Times New Roman" w:hAnsi="Times New Roman"/>
          <w:sz w:val="24"/>
        </w:rPr>
        <w:t xml:space="preserve">ipengaruhi oleh variabel lain yang tidak dijelaskan pada penelitian ini. </w:t>
      </w:r>
    </w:p>
    <w:p w14:paraId="238B10A8" w14:textId="77777777" w:rsidR="001633A5" w:rsidRDefault="001633A5">
      <w:pPr>
        <w:pStyle w:val="ListParagraph"/>
        <w:spacing w:line="240" w:lineRule="auto"/>
        <w:ind w:leftChars="290" w:left="638" w:firstLineChars="209" w:firstLine="502"/>
        <w:jc w:val="both"/>
        <w:rPr>
          <w:rFonts w:ascii="Times New Roman" w:hAnsi="Times New Roman"/>
          <w:sz w:val="24"/>
        </w:rPr>
      </w:pPr>
    </w:p>
    <w:p w14:paraId="290AB7DA" w14:textId="1D659E98" w:rsidR="001633A5" w:rsidRPr="00082DFA" w:rsidRDefault="00082DFA" w:rsidP="00082DFA">
      <w:pPr>
        <w:widowControl w:val="0"/>
        <w:autoSpaceDE w:val="0"/>
        <w:autoSpaceDN w:val="0"/>
        <w:adjustRightInd w:val="0"/>
        <w:spacing w:line="240" w:lineRule="auto"/>
        <w:ind w:left="440"/>
        <w:jc w:val="both"/>
        <w:rPr>
          <w:rFonts w:ascii="Times New Roman" w:hAnsi="Times New Roman" w:cs="Times New Roman"/>
        </w:rPr>
      </w:pPr>
      <w:r w:rsidRPr="00082DFA">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xml:space="preserve">  </w:t>
      </w:r>
      <w:r w:rsidRPr="00082DFA">
        <w:rPr>
          <w:rFonts w:ascii="Times New Roman" w:hAnsi="Times New Roman" w:cs="Times New Roman"/>
          <w:b/>
          <w:bCs/>
          <w:color w:val="000000" w:themeColor="text1"/>
          <w:sz w:val="24"/>
          <w:szCs w:val="24"/>
        </w:rPr>
        <w:t>REFERENSI</w:t>
      </w:r>
    </w:p>
    <w:p w14:paraId="1B3BF03A" w14:textId="77777777" w:rsidR="001633A5" w:rsidRDefault="00ED67D2">
      <w:pPr>
        <w:spacing w:line="240" w:lineRule="auto"/>
        <w:ind w:leftChars="200" w:left="440"/>
        <w:jc w:val="both"/>
        <w:rPr>
          <w:rFonts w:ascii="Times New Roman" w:hAnsi="Times New Roman" w:cs="Times New Roman"/>
          <w:szCs w:val="21"/>
        </w:rPr>
      </w:pPr>
      <w:r>
        <w:rPr>
          <w:rFonts w:ascii="Times New Roman" w:hAnsi="Times New Roman" w:cs="Times New Roman"/>
          <w:szCs w:val="21"/>
        </w:rPr>
        <w:t xml:space="preserve">Priansa, Donni Juni. 2018. Perencanaan &amp; Pengembangan Sumber </w:t>
      </w:r>
      <w:r>
        <w:rPr>
          <w:rFonts w:ascii="Times New Roman" w:hAnsi="Times New Roman" w:cs="Times New Roman"/>
          <w:szCs w:val="21"/>
        </w:rPr>
        <w:br/>
        <w:t xml:space="preserve">             Daya Manusia. Cetakan Ketiga. Bandung: ALFABETA</w:t>
      </w:r>
    </w:p>
    <w:p w14:paraId="657BA63A" w14:textId="77777777" w:rsidR="001633A5" w:rsidRDefault="00ED67D2">
      <w:pPr>
        <w:spacing w:line="240" w:lineRule="auto"/>
        <w:ind w:leftChars="200" w:left="440"/>
        <w:jc w:val="both"/>
        <w:rPr>
          <w:rFonts w:ascii="Times New Roman" w:hAnsi="Times New Roman" w:cs="Times New Roman"/>
          <w:szCs w:val="21"/>
        </w:rPr>
      </w:pPr>
      <w:r>
        <w:rPr>
          <w:rFonts w:ascii="Times New Roman" w:hAnsi="Times New Roman" w:cs="Times New Roman"/>
          <w:szCs w:val="21"/>
        </w:rPr>
        <w:t xml:space="preserve">Robbins Stephen P., Judge Timothy A. 2018. Perilaku Organisasi Organizational                         </w:t>
      </w:r>
      <w:r>
        <w:rPr>
          <w:rFonts w:ascii="Times New Roman" w:hAnsi="Times New Roman" w:cs="Times New Roman"/>
          <w:szCs w:val="21"/>
        </w:rPr>
        <w:br/>
        <w:t xml:space="preserve">            Behavior. Cetakan Ketujuh. Jakarta: Salemba Empat</w:t>
      </w:r>
    </w:p>
    <w:p w14:paraId="53A4F202" w14:textId="77777777" w:rsidR="001633A5" w:rsidRDefault="00ED67D2">
      <w:pPr>
        <w:spacing w:line="240" w:lineRule="auto"/>
        <w:ind w:leftChars="200" w:left="440"/>
        <w:jc w:val="both"/>
        <w:rPr>
          <w:rFonts w:ascii="Times New Roman" w:hAnsi="Times New Roman" w:cs="Times New Roman"/>
          <w:sz w:val="21"/>
          <w:szCs w:val="21"/>
        </w:rPr>
      </w:pPr>
      <w:r>
        <w:rPr>
          <w:rFonts w:ascii="Times New Roman" w:hAnsi="Times New Roman" w:cs="Times New Roman"/>
        </w:rPr>
        <w:t xml:space="preserve">Sugiyono. 2018. Metodologi Penelitian Kuantitatif, Kualitatif, R&amp;D. Bandung: </w:t>
      </w:r>
      <w:r>
        <w:rPr>
          <w:rFonts w:ascii="Times New Roman" w:hAnsi="Times New Roman" w:cs="Times New Roman"/>
        </w:rPr>
        <w:br/>
        <w:t xml:space="preserve">            ALFABETA</w:t>
      </w:r>
    </w:p>
    <w:p w14:paraId="79E528FD"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lastRenderedPageBreak/>
        <w:t xml:space="preserve">Ariawan, P. A. Y., &amp; Sriathi, A. A. A. (2017). Pengaruh Stres Kerja Dan Kepuasan Kerja Terhadap Komitmen Organisasi Karyawan Pbf. Pt. Banyumas Denpasar. </w:t>
      </w:r>
      <w:r>
        <w:rPr>
          <w:rFonts w:ascii="Times New Roman" w:hAnsi="Times New Roman" w:cs="Times New Roman"/>
          <w:i/>
          <w:iCs/>
        </w:rPr>
        <w:t>E-Jurnal Manajemen Universitas Udayana</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(2), 964. https://doi.org/10.24843/ejmunud.2018.v7.i02.p15</w:t>
      </w:r>
    </w:p>
    <w:p w14:paraId="6762722F"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Buhali, G. A., &amp; Margaretha, M. (2013). Pengaruh Work-Family Conflict Terhadap Komitmen Organisasi: Kepuasan Kerja Sebagai Variabel Mediasi. </w:t>
      </w:r>
      <w:r>
        <w:rPr>
          <w:rFonts w:ascii="Times New Roman" w:hAnsi="Times New Roman" w:cs="Times New Roman"/>
          <w:i/>
          <w:iCs/>
        </w:rPr>
        <w:t>Jurnal Management</w:t>
      </w:r>
      <w:r>
        <w:rPr>
          <w:rFonts w:ascii="Times New Roman" w:hAnsi="Times New Roman" w:cs="Times New Roman"/>
        </w:rPr>
        <w:t xml:space="preserve">, </w:t>
      </w:r>
      <w:r>
        <w:rPr>
          <w:rFonts w:ascii="Times New Roman" w:hAnsi="Times New Roman" w:cs="Times New Roman"/>
          <w:i/>
          <w:iCs/>
        </w:rPr>
        <w:t>13</w:t>
      </w:r>
      <w:r>
        <w:rPr>
          <w:rFonts w:ascii="Times New Roman" w:hAnsi="Times New Roman" w:cs="Times New Roman"/>
        </w:rPr>
        <w:t>(1), 15–34.</w:t>
      </w:r>
    </w:p>
    <w:p w14:paraId="46C37414"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International Labour Organization. (2020). Dalam menghadapi pandemi: Dan Bencana: Memastikan Keselamatan dan Kesehatan di Tempat Kerja. </w:t>
      </w:r>
      <w:r>
        <w:rPr>
          <w:rFonts w:ascii="Times New Roman" w:hAnsi="Times New Roman" w:cs="Times New Roman"/>
          <w:i/>
          <w:iCs/>
        </w:rPr>
        <w:t>Labour Administration, Labour Inspection and Occupational Safety and Health Branch (LABADMIN/OSH) Route</w:t>
      </w:r>
      <w:r>
        <w:rPr>
          <w:rFonts w:ascii="Times New Roman" w:hAnsi="Times New Roman" w:cs="Times New Roman"/>
        </w:rPr>
        <w:t>, 1–52. https://www.ilo.org/wcmsp5/groups/public/---asia/---ro-bangkok/---ilo-jakarta/documents/publication/wcms_742959.pdf</w:t>
      </w:r>
    </w:p>
    <w:p w14:paraId="5348F888"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Iresa, A. R. (2015). PENGARUH KONFLIK KERJA DAN STRES KERJA TERHADAP KOMITMEN ORGANISASIONAL DAN KINERJA KARYAWAN (Studi pada Karyawan PT. Telekomunikasi Indonesia, Tbk Witel Malang). </w:t>
      </w:r>
      <w:r>
        <w:rPr>
          <w:rFonts w:ascii="Times New Roman" w:hAnsi="Times New Roman" w:cs="Times New Roman"/>
          <w:i/>
          <w:iCs/>
        </w:rPr>
        <w:t>Jurnal Administrasi Bisnis</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(1), 1–10.</w:t>
      </w:r>
    </w:p>
    <w:p w14:paraId="31736E5F"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Kurniawaty, E. (2017). Jurnal </w:t>
      </w:r>
      <w:proofErr w:type="gramStart"/>
      <w:r>
        <w:rPr>
          <w:rFonts w:ascii="Times New Roman" w:hAnsi="Times New Roman" w:cs="Times New Roman"/>
        </w:rPr>
        <w:t>KREATIF :</w:t>
      </w:r>
      <w:proofErr w:type="gramEnd"/>
      <w:r>
        <w:rPr>
          <w:rFonts w:ascii="Times New Roman" w:hAnsi="Times New Roman" w:cs="Times New Roman"/>
        </w:rPr>
        <w:t xml:space="preserve"> Pemasaran, Sumberdaya Manusia dan Keuangan, Vol. 5, No.1, Oktober 2017. </w:t>
      </w:r>
      <w:r>
        <w:rPr>
          <w:rFonts w:ascii="Times New Roman" w:hAnsi="Times New Roman" w:cs="Times New Roman"/>
          <w:i/>
          <w:iCs/>
        </w:rPr>
        <w:t>Jurnal KREATIF</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(1), 18–29.</w:t>
      </w:r>
    </w:p>
    <w:p w14:paraId="345DFABE"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Pascasarjana, P., Manajemen, M. S., &amp; Hatta, U. B. (2013). </w:t>
      </w:r>
      <w:proofErr w:type="gramStart"/>
      <w:r>
        <w:rPr>
          <w:rFonts w:ascii="Times New Roman" w:hAnsi="Times New Roman" w:cs="Times New Roman"/>
          <w:i/>
          <w:iCs/>
        </w:rPr>
        <w:t>Oleh :</w:t>
      </w:r>
      <w:proofErr w:type="gramEnd"/>
      <w:r>
        <w:rPr>
          <w:rFonts w:ascii="Times New Roman" w:hAnsi="Times New Roman" w:cs="Times New Roman"/>
          <w:i/>
          <w:iCs/>
        </w:rPr>
        <w:t xml:space="preserve"> UNIVERSITAS BUNG HATTA</w:t>
      </w:r>
      <w:r>
        <w:rPr>
          <w:rFonts w:ascii="Times New Roman" w:hAnsi="Times New Roman" w:cs="Times New Roman"/>
        </w:rPr>
        <w:t>.</w:t>
      </w:r>
    </w:p>
    <w:p w14:paraId="146928C3"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Puspitasari, A. (2012). Pengaruh Konflik Pekerjaan-Keluarga Terhadap Komitmen Organisasi Dengan Kepuasan Kerja. </w:t>
      </w:r>
      <w:r>
        <w:rPr>
          <w:rFonts w:ascii="Times New Roman" w:hAnsi="Times New Roman" w:cs="Times New Roman"/>
          <w:i/>
          <w:iCs/>
        </w:rPr>
        <w:t>Jejak (Jurnal Ekonomi Dan Kebijakan)</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(1), 73–</w:t>
      </w:r>
      <w:r>
        <w:rPr>
          <w:rFonts w:ascii="Times New Roman" w:hAnsi="Times New Roman" w:cs="Times New Roman"/>
        </w:rPr>
        <w:t>81. https://doi.org/10.15294/jejak.v5i1.4631</w:t>
      </w:r>
    </w:p>
    <w:p w14:paraId="214D7D3C"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Putu, N., Kusumadiari, L., Sudibya, I. G. A., &amp; Ardana, I. K. (2017). </w:t>
      </w:r>
      <w:r>
        <w:rPr>
          <w:rFonts w:ascii="Times New Roman" w:hAnsi="Times New Roman" w:cs="Times New Roman"/>
          <w:i/>
          <w:iCs/>
        </w:rPr>
        <w:t xml:space="preserve">PENGARUH WORK FAMILY CONFLICT DAN STRES KERJA TERHADAP KOMITMEN ORGANISASIONAL SMA N 1 KUTA UTARA Fakultas Ekonomi dan Bisnis Universitas </w:t>
      </w:r>
      <w:proofErr w:type="gramStart"/>
      <w:r>
        <w:rPr>
          <w:rFonts w:ascii="Times New Roman" w:hAnsi="Times New Roman" w:cs="Times New Roman"/>
          <w:i/>
          <w:iCs/>
        </w:rPr>
        <w:t>Udayana ,</w:t>
      </w:r>
      <w:proofErr w:type="gramEnd"/>
      <w:r>
        <w:rPr>
          <w:rFonts w:ascii="Times New Roman" w:hAnsi="Times New Roman" w:cs="Times New Roman"/>
          <w:i/>
          <w:iCs/>
        </w:rPr>
        <w:t xml:space="preserve"> Bali , Indonesia ABSTRAK PENDAHULUAN Pada era global saat ini dengan perubahan yang sangat pesat mengakibat</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(9), 4919–4946.</w:t>
      </w:r>
    </w:p>
    <w:p w14:paraId="34CA29B5"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Sudharma, I. N. (2016). </w:t>
      </w:r>
      <w:r>
        <w:rPr>
          <w:rFonts w:ascii="Times New Roman" w:hAnsi="Times New Roman" w:cs="Times New Roman"/>
          <w:i/>
          <w:iCs/>
        </w:rPr>
        <w:t>Work family conflict</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(8), 4719–4748.</w:t>
      </w:r>
    </w:p>
    <w:p w14:paraId="4AAEE676"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Sulaeman, A. (2018). Analisis Pengaruh Kualitas Pelayanan dan Produk Terhadap Kepuasan Pelanggan pada PT. Cakrawala Citramega. </w:t>
      </w:r>
      <w:r>
        <w:rPr>
          <w:rFonts w:ascii="Times New Roman" w:hAnsi="Times New Roman" w:cs="Times New Roman"/>
          <w:i/>
          <w:iCs/>
        </w:rPr>
        <w:t>Jurnal KREATIF</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(1), 125–145.</w:t>
      </w:r>
    </w:p>
    <w:p w14:paraId="32CC1150"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Utami, L. D. A. dan H. N. (2018). KINERJA </w:t>
      </w:r>
      <w:proofErr w:type="gramStart"/>
      <w:r>
        <w:rPr>
          <w:rFonts w:ascii="Times New Roman" w:hAnsi="Times New Roman" w:cs="Times New Roman"/>
        </w:rPr>
        <w:t>( Studi</w:t>
      </w:r>
      <w:proofErr w:type="gramEnd"/>
      <w:r>
        <w:rPr>
          <w:rFonts w:ascii="Times New Roman" w:hAnsi="Times New Roman" w:cs="Times New Roman"/>
        </w:rPr>
        <w:t xml:space="preserve"> Pada Karyawan Wanita Rumah Sakit Permata Bunda Malang ). </w:t>
      </w:r>
      <w:r>
        <w:rPr>
          <w:rFonts w:ascii="Times New Roman" w:hAnsi="Times New Roman" w:cs="Times New Roman"/>
          <w:i/>
          <w:iCs/>
        </w:rPr>
        <w:t>Jurnal Administrasi Bisnis (JAB)|Vol. 55 No. 2 Februari 2018| Administrasibisnis.Studentjournal.Ub.</w:t>
      </w:r>
      <w:proofErr w:type="gramStart"/>
      <w:r>
        <w:rPr>
          <w:rFonts w:ascii="Times New Roman" w:hAnsi="Times New Roman" w:cs="Times New Roman"/>
          <w:i/>
          <w:iCs/>
        </w:rPr>
        <w:t>Ac.Id</w:t>
      </w:r>
      <w:proofErr w:type="gramEnd"/>
      <w:r>
        <w:rPr>
          <w:rFonts w:ascii="Times New Roman" w:hAnsi="Times New Roman" w:cs="Times New Roman"/>
        </w:rPr>
        <w:t xml:space="preserve">, </w:t>
      </w:r>
      <w:r>
        <w:rPr>
          <w:rFonts w:ascii="Times New Roman" w:hAnsi="Times New Roman" w:cs="Times New Roman"/>
          <w:i/>
          <w:iCs/>
        </w:rPr>
        <w:t>55</w:t>
      </w:r>
      <w:r>
        <w:rPr>
          <w:rFonts w:ascii="Times New Roman" w:hAnsi="Times New Roman" w:cs="Times New Roman"/>
        </w:rPr>
        <w:t>(2).</w:t>
      </w:r>
    </w:p>
    <w:p w14:paraId="59C0F8BC" w14:textId="77777777" w:rsidR="001633A5" w:rsidRDefault="00ED67D2">
      <w:pPr>
        <w:widowControl w:val="0"/>
        <w:autoSpaceDE w:val="0"/>
        <w:autoSpaceDN w:val="0"/>
        <w:adjustRightInd w:val="0"/>
        <w:spacing w:line="240" w:lineRule="auto"/>
        <w:ind w:leftChars="181" w:left="878" w:hangingChars="218" w:hanging="480"/>
        <w:jc w:val="both"/>
        <w:rPr>
          <w:rFonts w:ascii="Times New Roman" w:hAnsi="Times New Roman" w:cs="Times New Roman"/>
        </w:rPr>
      </w:pPr>
      <w:r>
        <w:rPr>
          <w:rFonts w:ascii="Times New Roman" w:hAnsi="Times New Roman" w:cs="Times New Roman"/>
        </w:rPr>
        <w:t xml:space="preserve">Yantha, G., &amp; Sudibya, G. (2016). Analisis Pengaruh Work Family Conflict Dan Role Stress Terhadap Komitmen Organisasional Karyawan. </w:t>
      </w:r>
      <w:r>
        <w:rPr>
          <w:rFonts w:ascii="Times New Roman" w:hAnsi="Times New Roman" w:cs="Times New Roman"/>
          <w:i/>
          <w:iCs/>
        </w:rPr>
        <w:t>E-Jurnal Manajemen Universitas Udayana</w:t>
      </w:r>
      <w:r>
        <w:rPr>
          <w:rFonts w:ascii="Times New Roman" w:hAnsi="Times New Roman" w:cs="Times New Roman"/>
        </w:rPr>
        <w:t xml:space="preserve">, </w:t>
      </w:r>
      <w:r>
        <w:rPr>
          <w:rFonts w:ascii="Times New Roman" w:hAnsi="Times New Roman" w:cs="Times New Roman"/>
          <w:i/>
          <w:iCs/>
        </w:rPr>
        <w:t>5</w:t>
      </w:r>
      <w:r>
        <w:rPr>
          <w:rFonts w:ascii="Times New Roman" w:hAnsi="Times New Roman" w:cs="Times New Roman"/>
        </w:rPr>
        <w:t>(4), 2573–2605.</w:t>
      </w:r>
    </w:p>
    <w:p w14:paraId="0B9F868A" w14:textId="739F3D29" w:rsidR="001633A5" w:rsidRDefault="00ED67D2" w:rsidP="004B0647">
      <w:pPr>
        <w:widowControl w:val="0"/>
        <w:autoSpaceDE w:val="0"/>
        <w:autoSpaceDN w:val="0"/>
        <w:adjustRightInd w:val="0"/>
        <w:spacing w:line="240" w:lineRule="auto"/>
        <w:ind w:leftChars="181" w:left="878" w:hangingChars="218" w:hanging="480"/>
        <w:jc w:val="both"/>
        <w:rPr>
          <w:rFonts w:ascii="Times New Roman" w:hAnsi="Times New Roman" w:cs="Times New Roman"/>
          <w:b/>
          <w:szCs w:val="28"/>
          <w:lang w:val="id-ID"/>
        </w:rPr>
      </w:pPr>
      <w:r>
        <w:rPr>
          <w:rFonts w:ascii="Times New Roman" w:hAnsi="Times New Roman" w:cs="Times New Roman"/>
        </w:rPr>
        <w:t xml:space="preserve">Yuliviona, R. (2015). Work Family Conflict dan Stress Kerja Perempuan Bekerja. </w:t>
      </w:r>
      <w:r>
        <w:rPr>
          <w:rFonts w:ascii="Times New Roman" w:hAnsi="Times New Roman" w:cs="Times New Roman"/>
          <w:i/>
          <w:iCs/>
        </w:rPr>
        <w:t>Jurnal Ipteks Terapan</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(4), 192–198. https://doi.org/10.22216/jit.2014.v8i4.15</w:t>
      </w:r>
    </w:p>
    <w:sectPr w:rsidR="001633A5" w:rsidSect="009C04C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6175" w14:textId="77777777" w:rsidR="00C561B8" w:rsidRDefault="00C561B8">
      <w:pPr>
        <w:spacing w:after="0" w:line="240" w:lineRule="auto"/>
      </w:pPr>
      <w:r>
        <w:separator/>
      </w:r>
    </w:p>
  </w:endnote>
  <w:endnote w:type="continuationSeparator" w:id="0">
    <w:p w14:paraId="6843A6D7" w14:textId="77777777" w:rsidR="00C561B8" w:rsidRDefault="00C5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F40E" w14:textId="77777777" w:rsidR="00AA0BA6" w:rsidRDefault="00AA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935850"/>
      <w:docPartObj>
        <w:docPartGallery w:val="Page Numbers (Bottom of Page)"/>
        <w:docPartUnique/>
      </w:docPartObj>
    </w:sdtPr>
    <w:sdtEndPr>
      <w:rPr>
        <w:noProof/>
      </w:rPr>
    </w:sdtEndPr>
    <w:sdtContent>
      <w:p w14:paraId="7466D57D" w14:textId="77777777" w:rsidR="00AA0BA6" w:rsidRDefault="00AA0BA6" w:rsidP="00AA0BA6">
        <w:pPr>
          <w:pStyle w:val="Footer"/>
          <w:pBdr>
            <w:top w:val="single" w:sz="4" w:space="0" w:color="auto"/>
          </w:pBdr>
          <w:tabs>
            <w:tab w:val="right" w:pos="8505"/>
          </w:tabs>
          <w:spacing w:line="48" w:lineRule="auto"/>
        </w:pPr>
      </w:p>
      <w:p w14:paraId="281904F0" w14:textId="77777777" w:rsidR="00AA0BA6" w:rsidRDefault="00AA0BA6" w:rsidP="00AA0BA6">
        <w:pPr>
          <w:pStyle w:val="Footer"/>
        </w:pPr>
        <w:r w:rsidRPr="00225A69">
          <w:rPr>
            <w:rFonts w:eastAsia="Calibri" w:cs="Times New Roman"/>
            <w:i/>
            <w:sz w:val="20"/>
          </w:rPr>
          <w:t>In Search – Informatic, Science, Entrepreneur, Applied Art, Research, Humanism</w:t>
        </w:r>
        <w:r>
          <w:t xml:space="preserve">                                             </w:t>
        </w:r>
        <w:r>
          <w:fldChar w:fldCharType="begin"/>
        </w:r>
        <w:r>
          <w:instrText xml:space="preserve"> PAGE   \* MERGEFORMAT </w:instrText>
        </w:r>
        <w:r>
          <w:fldChar w:fldCharType="separate"/>
        </w:r>
        <w:r>
          <w:t>1</w:t>
        </w:r>
        <w:r>
          <w:rPr>
            <w:noProof/>
          </w:rPr>
          <w:fldChar w:fldCharType="end"/>
        </w:r>
        <w:r>
          <w:tab/>
        </w:r>
        <w:r>
          <w:tab/>
        </w:r>
      </w:p>
    </w:sdtContent>
  </w:sdt>
  <w:p w14:paraId="62DF2DA6" w14:textId="77777777" w:rsidR="00AA0BA6" w:rsidRDefault="00AA0BA6" w:rsidP="00AA0BA6">
    <w:pPr>
      <w:pStyle w:val="Footer"/>
    </w:pPr>
  </w:p>
  <w:p w14:paraId="1CF3BE1A" w14:textId="77777777" w:rsidR="00AA0BA6" w:rsidRDefault="00AA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3097" w14:textId="77777777" w:rsidR="00AA0BA6" w:rsidRDefault="00AA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466E" w14:textId="77777777" w:rsidR="00C561B8" w:rsidRDefault="00C561B8">
      <w:pPr>
        <w:spacing w:after="0" w:line="240" w:lineRule="auto"/>
      </w:pPr>
      <w:r>
        <w:separator/>
      </w:r>
    </w:p>
  </w:footnote>
  <w:footnote w:type="continuationSeparator" w:id="0">
    <w:p w14:paraId="23892D3F" w14:textId="77777777" w:rsidR="00C561B8" w:rsidRDefault="00C5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2600" w14:textId="77777777" w:rsidR="00AA0BA6" w:rsidRDefault="00AA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A724" w14:textId="77777777" w:rsidR="00082DFA" w:rsidRPr="00CE144C" w:rsidRDefault="00082DFA" w:rsidP="00082DFA">
    <w:pPr>
      <w:pStyle w:val="Header"/>
      <w:pBdr>
        <w:bottom w:val="single" w:sz="4" w:space="1" w:color="auto"/>
      </w:pBdr>
      <w:tabs>
        <w:tab w:val="left" w:pos="195"/>
      </w:tabs>
      <w:jc w:val="both"/>
      <w:rPr>
        <w:rFonts w:ascii="Times New Roman" w:hAnsi="Times New Roman"/>
        <w:sz w:val="20"/>
        <w:szCs w:val="20"/>
      </w:rPr>
    </w:pPr>
    <w:r w:rsidRPr="00871E7A">
      <w:rPr>
        <w:rFonts w:ascii="Times New Roman" w:eastAsia="Calibri" w:hAnsi="Times New Roman" w:cs="Arial"/>
        <w:b/>
        <w:i/>
        <w:sz w:val="28"/>
        <w:szCs w:val="28"/>
      </w:rPr>
      <w:t>In Search</w:t>
    </w:r>
    <w:r>
      <w:rPr>
        <w:rFonts w:ascii="Times New Roman" w:hAnsi="Times New Roman"/>
      </w:rPr>
      <w:tab/>
    </w:r>
    <w:r>
      <w:rPr>
        <w:rFonts w:ascii="Times New Roman" w:hAnsi="Times New Roman"/>
      </w:rPr>
      <w:tab/>
    </w:r>
    <w:r w:rsidRPr="00CE144C">
      <w:rPr>
        <w:rFonts w:ascii="Times New Roman" w:hAnsi="Times New Roman"/>
        <w:sz w:val="20"/>
        <w:szCs w:val="20"/>
      </w:rPr>
      <w:t>p-ISSN: 2085-7993</w:t>
    </w:r>
  </w:p>
  <w:p w14:paraId="73BA06B0" w14:textId="77777777" w:rsidR="00082DFA" w:rsidRPr="00CE144C" w:rsidRDefault="00082DFA" w:rsidP="00082DFA">
    <w:pPr>
      <w:pStyle w:val="Header"/>
      <w:pBdr>
        <w:bottom w:val="single" w:sz="4" w:space="1" w:color="auto"/>
      </w:pBdr>
      <w:tabs>
        <w:tab w:val="left" w:pos="195"/>
        <w:tab w:val="right" w:pos="8789"/>
      </w:tabs>
      <w:jc w:val="right"/>
      <w:rPr>
        <w:rFonts w:ascii="Times New Roman" w:hAnsi="Times New Roman"/>
        <w:sz w:val="20"/>
        <w:szCs w:val="20"/>
      </w:rPr>
    </w:pPr>
    <w:r>
      <w:rPr>
        <w:rFonts w:ascii="Times New Roman" w:hAnsi="Times New Roman"/>
        <w:sz w:val="20"/>
        <w:szCs w:val="20"/>
      </w:rPr>
      <w:t>e</w:t>
    </w:r>
    <w:r w:rsidRPr="00CE144C">
      <w:rPr>
        <w:rFonts w:ascii="Times New Roman" w:hAnsi="Times New Roman"/>
        <w:sz w:val="20"/>
        <w:szCs w:val="20"/>
      </w:rPr>
      <w:t xml:space="preserve">-ISSN: </w:t>
    </w:r>
    <w:r>
      <w:rPr>
        <w:rFonts w:ascii="Times New Roman" w:eastAsia="Calibri" w:hAnsi="Times New Roman" w:cs="Arial"/>
        <w:sz w:val="20"/>
        <w:szCs w:val="20"/>
      </w:rPr>
      <w:t>2580-3239</w:t>
    </w:r>
  </w:p>
  <w:p w14:paraId="5EED01B7" w14:textId="10A6C4FA" w:rsidR="001633A5" w:rsidRPr="00082DFA" w:rsidRDefault="00082DFA" w:rsidP="00082DFA">
    <w:pPr>
      <w:pStyle w:val="Header"/>
      <w:pBdr>
        <w:bottom w:val="single" w:sz="4" w:space="1" w:color="auto"/>
      </w:pBdr>
      <w:tabs>
        <w:tab w:val="right" w:pos="8789"/>
      </w:tabs>
      <w:spacing w:line="300" w:lineRule="auto"/>
      <w:jc w:val="right"/>
      <w:rPr>
        <w:sz w:val="20"/>
        <w:szCs w:val="20"/>
      </w:rPr>
    </w:pPr>
    <w:r w:rsidRPr="00CE144C">
      <w:rPr>
        <w:rFonts w:ascii="Times New Roman" w:hAnsi="Times New Roman"/>
        <w:sz w:val="20"/>
        <w:szCs w:val="20"/>
      </w:rPr>
      <w:t xml:space="preserve">Volume </w:t>
    </w:r>
    <w:r>
      <w:rPr>
        <w:rFonts w:ascii="Times New Roman" w:hAnsi="Times New Roman"/>
        <w:sz w:val="20"/>
        <w:szCs w:val="20"/>
      </w:rPr>
      <w:t>1</w:t>
    </w:r>
    <w:r w:rsidR="009C04C1">
      <w:rPr>
        <w:rFonts w:ascii="Times New Roman" w:hAnsi="Times New Roman"/>
        <w:sz w:val="20"/>
        <w:szCs w:val="20"/>
      </w:rPr>
      <w:t>8</w:t>
    </w:r>
    <w:r w:rsidRPr="00CE144C">
      <w:rPr>
        <w:rFonts w:ascii="Times New Roman" w:hAnsi="Times New Roman"/>
        <w:sz w:val="20"/>
        <w:szCs w:val="20"/>
      </w:rPr>
      <w:t xml:space="preserve"> No. 0</w:t>
    </w:r>
    <w:r w:rsidR="009C04C1">
      <w:rPr>
        <w:rFonts w:ascii="Times New Roman" w:hAnsi="Times New Roman"/>
        <w:sz w:val="20"/>
        <w:szCs w:val="20"/>
      </w:rPr>
      <w:t>2</w:t>
    </w:r>
    <w:r w:rsidRPr="00CE144C">
      <w:rPr>
        <w:rFonts w:ascii="Times New Roman" w:hAnsi="Times New Roman"/>
        <w:sz w:val="20"/>
        <w:szCs w:val="20"/>
      </w:rPr>
      <w:t xml:space="preserve">, </w:t>
    </w:r>
    <w:r w:rsidR="009C04C1">
      <w:rPr>
        <w:rFonts w:ascii="Times New Roman" w:hAnsi="Times New Roman"/>
        <w:sz w:val="20"/>
        <w:szCs w:val="20"/>
        <w:lang w:val="en-ID"/>
      </w:rPr>
      <w:t>November 2019</w:t>
    </w:r>
  </w:p>
  <w:p w14:paraId="4567B3F4" w14:textId="77777777" w:rsidR="001633A5" w:rsidRDefault="00163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5A60" w14:textId="77777777" w:rsidR="00AA0BA6" w:rsidRDefault="00AA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82B"/>
    <w:multiLevelType w:val="multilevel"/>
    <w:tmpl w:val="07E918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458D8"/>
    <w:multiLevelType w:val="multilevel"/>
    <w:tmpl w:val="0AB458D8"/>
    <w:lvl w:ilvl="0">
      <w:start w:val="1"/>
      <w:numFmt w:val="decimal"/>
      <w:lvlText w:val="%1."/>
      <w:lvlJc w:val="left"/>
      <w:pPr>
        <w:ind w:left="720" w:hanging="360"/>
      </w:pPr>
      <w:rPr>
        <w:rFonts w:ascii="Times New Roman" w:eastAsia="Times New Roman" w:hAnsi="Times New Roman" w:cs="Times New Roman" w:hint="default"/>
        <w:i w:val="0"/>
        <w:spacing w:val="-3"/>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147783"/>
    <w:multiLevelType w:val="multilevel"/>
    <w:tmpl w:val="231477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13EDA"/>
    <w:multiLevelType w:val="multilevel"/>
    <w:tmpl w:val="2A913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135415"/>
    <w:multiLevelType w:val="multilevel"/>
    <w:tmpl w:val="4F1354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91"/>
    <w:rsid w:val="00003976"/>
    <w:rsid w:val="00007D4A"/>
    <w:rsid w:val="000318F8"/>
    <w:rsid w:val="00046ED3"/>
    <w:rsid w:val="00082DFA"/>
    <w:rsid w:val="000877ED"/>
    <w:rsid w:val="00094D2E"/>
    <w:rsid w:val="000B22A3"/>
    <w:rsid w:val="000F0F8E"/>
    <w:rsid w:val="000F7F06"/>
    <w:rsid w:val="001633A5"/>
    <w:rsid w:val="001736EE"/>
    <w:rsid w:val="00174C32"/>
    <w:rsid w:val="0018038A"/>
    <w:rsid w:val="00184BFF"/>
    <w:rsid w:val="001B595E"/>
    <w:rsid w:val="001E0DD3"/>
    <w:rsid w:val="001F782C"/>
    <w:rsid w:val="00223480"/>
    <w:rsid w:val="002278A0"/>
    <w:rsid w:val="00272151"/>
    <w:rsid w:val="002927F4"/>
    <w:rsid w:val="00297495"/>
    <w:rsid w:val="002B5335"/>
    <w:rsid w:val="002C08A6"/>
    <w:rsid w:val="0030355B"/>
    <w:rsid w:val="00305589"/>
    <w:rsid w:val="0032664C"/>
    <w:rsid w:val="0034743E"/>
    <w:rsid w:val="00356096"/>
    <w:rsid w:val="003D6C29"/>
    <w:rsid w:val="003F6207"/>
    <w:rsid w:val="00405FD5"/>
    <w:rsid w:val="004B0647"/>
    <w:rsid w:val="004C6870"/>
    <w:rsid w:val="00515239"/>
    <w:rsid w:val="00541859"/>
    <w:rsid w:val="00586749"/>
    <w:rsid w:val="00597EFD"/>
    <w:rsid w:val="005B063A"/>
    <w:rsid w:val="005B1CE1"/>
    <w:rsid w:val="005D4900"/>
    <w:rsid w:val="00641C8C"/>
    <w:rsid w:val="006A26E0"/>
    <w:rsid w:val="00710DC8"/>
    <w:rsid w:val="00711FE1"/>
    <w:rsid w:val="0071538E"/>
    <w:rsid w:val="00724258"/>
    <w:rsid w:val="00725405"/>
    <w:rsid w:val="00727991"/>
    <w:rsid w:val="00727D70"/>
    <w:rsid w:val="00760713"/>
    <w:rsid w:val="007B49DE"/>
    <w:rsid w:val="00840225"/>
    <w:rsid w:val="0084026A"/>
    <w:rsid w:val="00855CF6"/>
    <w:rsid w:val="0089270D"/>
    <w:rsid w:val="008963B8"/>
    <w:rsid w:val="008C1DCB"/>
    <w:rsid w:val="008C5F66"/>
    <w:rsid w:val="008C75D9"/>
    <w:rsid w:val="008E222C"/>
    <w:rsid w:val="009111E3"/>
    <w:rsid w:val="00942BC9"/>
    <w:rsid w:val="00951D07"/>
    <w:rsid w:val="00954210"/>
    <w:rsid w:val="00957CE6"/>
    <w:rsid w:val="00961A30"/>
    <w:rsid w:val="009721A1"/>
    <w:rsid w:val="009765FA"/>
    <w:rsid w:val="009C04C1"/>
    <w:rsid w:val="009C0E07"/>
    <w:rsid w:val="00A4124A"/>
    <w:rsid w:val="00A46782"/>
    <w:rsid w:val="00A5602E"/>
    <w:rsid w:val="00A6101F"/>
    <w:rsid w:val="00A72684"/>
    <w:rsid w:val="00AA0BA6"/>
    <w:rsid w:val="00AD0C02"/>
    <w:rsid w:val="00AD29D4"/>
    <w:rsid w:val="00AD665A"/>
    <w:rsid w:val="00AF12BD"/>
    <w:rsid w:val="00AF3949"/>
    <w:rsid w:val="00AF5E22"/>
    <w:rsid w:val="00B00AEE"/>
    <w:rsid w:val="00B00C92"/>
    <w:rsid w:val="00B0741B"/>
    <w:rsid w:val="00B129C7"/>
    <w:rsid w:val="00B17D81"/>
    <w:rsid w:val="00B245D7"/>
    <w:rsid w:val="00B3204E"/>
    <w:rsid w:val="00B501BF"/>
    <w:rsid w:val="00B7663C"/>
    <w:rsid w:val="00B90D82"/>
    <w:rsid w:val="00B958E3"/>
    <w:rsid w:val="00BA6524"/>
    <w:rsid w:val="00BC2C5C"/>
    <w:rsid w:val="00C004FB"/>
    <w:rsid w:val="00C05014"/>
    <w:rsid w:val="00C561B8"/>
    <w:rsid w:val="00CC57C1"/>
    <w:rsid w:val="00CD3200"/>
    <w:rsid w:val="00CF3A90"/>
    <w:rsid w:val="00D04497"/>
    <w:rsid w:val="00D15C22"/>
    <w:rsid w:val="00D220D8"/>
    <w:rsid w:val="00D536CB"/>
    <w:rsid w:val="00D84C40"/>
    <w:rsid w:val="00D9316C"/>
    <w:rsid w:val="00DB55AE"/>
    <w:rsid w:val="00DE57D2"/>
    <w:rsid w:val="00E032D0"/>
    <w:rsid w:val="00E06D62"/>
    <w:rsid w:val="00E325B0"/>
    <w:rsid w:val="00E54053"/>
    <w:rsid w:val="00E66FDA"/>
    <w:rsid w:val="00E77B61"/>
    <w:rsid w:val="00EA6B40"/>
    <w:rsid w:val="00ED55FE"/>
    <w:rsid w:val="00ED67D2"/>
    <w:rsid w:val="00F05729"/>
    <w:rsid w:val="00F105BC"/>
    <w:rsid w:val="00F1255E"/>
    <w:rsid w:val="00F61835"/>
    <w:rsid w:val="00F8424E"/>
    <w:rsid w:val="00F850EF"/>
    <w:rsid w:val="00FA34A0"/>
    <w:rsid w:val="00FC2F3D"/>
    <w:rsid w:val="00FD1F05"/>
    <w:rsid w:val="075D223F"/>
    <w:rsid w:val="076B3A19"/>
    <w:rsid w:val="0C454104"/>
    <w:rsid w:val="101F6970"/>
    <w:rsid w:val="19107E40"/>
    <w:rsid w:val="1E773045"/>
    <w:rsid w:val="254302BC"/>
    <w:rsid w:val="28704828"/>
    <w:rsid w:val="2E296BFB"/>
    <w:rsid w:val="3719560A"/>
    <w:rsid w:val="3EBF7904"/>
    <w:rsid w:val="4A7460BD"/>
    <w:rsid w:val="4EE56B39"/>
    <w:rsid w:val="501F1560"/>
    <w:rsid w:val="51FD5DF3"/>
    <w:rsid w:val="591C363B"/>
    <w:rsid w:val="61F77362"/>
    <w:rsid w:val="61FE79A1"/>
    <w:rsid w:val="66C92EEF"/>
    <w:rsid w:val="6D54228A"/>
    <w:rsid w:val="707F52B6"/>
    <w:rsid w:val="78C44709"/>
    <w:rsid w:val="7AFA7ABD"/>
    <w:rsid w:val="7F86553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6166B5"/>
  <w15:docId w15:val="{705E3D31-3419-EA43-8623-6E1F997A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pPr>
      <w:keepNext/>
      <w:keepLines/>
      <w:spacing w:before="480" w:after="0" w:line="276" w:lineRule="auto"/>
      <w:jc w:val="center"/>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id-ID"/>
    </w:rPr>
  </w:style>
  <w:style w:type="character" w:styleId="UnresolvedMention">
    <w:name w:val="Unresolved Mention"/>
    <w:basedOn w:val="DefaultParagraphFont"/>
    <w:uiPriority w:val="99"/>
    <w:semiHidden/>
    <w:unhideWhenUsed/>
    <w:rsid w:val="00082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arta.priyana@unibi.ac.id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6150</Words>
  <Characters>35058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Aggi Panigoro</cp:lastModifiedBy>
  <cp:revision>2</cp:revision>
  <dcterms:created xsi:type="dcterms:W3CDTF">2021-09-03T13:25:00Z</dcterms:created>
  <dcterms:modified xsi:type="dcterms:W3CDTF">2021-09-03T13:25:00Z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1057-11.2.0.9684</vt:lpwstr>
  </property>
</Properties>
</file>